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FD52B" w14:textId="77777777" w:rsidR="000B0E33" w:rsidRDefault="000B0E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AB97CEB" w14:textId="77777777" w:rsidR="006A5CDC" w:rsidRDefault="006A5CD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f8"/>
        <w:tblW w:w="5353" w:type="dxa"/>
        <w:tblInd w:w="10064" w:type="dxa"/>
        <w:tblLook w:val="04A0" w:firstRow="1" w:lastRow="0" w:firstColumn="1" w:lastColumn="0" w:noHBand="0" w:noVBand="1"/>
      </w:tblPr>
      <w:tblGrid>
        <w:gridCol w:w="5353"/>
      </w:tblGrid>
      <w:tr w:rsidR="00735662" w14:paraId="1803AD79" w14:textId="77777777" w:rsidTr="00735662">
        <w:tc>
          <w:tcPr>
            <w:tcW w:w="5353" w:type="dxa"/>
          </w:tcPr>
          <w:p w14:paraId="6EF1E09C" w14:textId="77777777"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66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5042B988" w14:textId="77777777"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AD46FCC" w14:textId="37AB62A2" w:rsidR="00735662" w:rsidRP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DC0297">
              <w:rPr>
                <w:rFonts w:ascii="Times New Roman" w:hAnsi="Times New Roman"/>
                <w:sz w:val="28"/>
                <w:szCs w:val="28"/>
              </w:rPr>
              <w:t>Горняцкого</w:t>
            </w:r>
            <w:r w:rsidR="00735662" w:rsidRPr="00735662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14:paraId="32D1B356" w14:textId="77777777"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1D9B5FF" w14:textId="5A271D1C" w:rsid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="00DC0297">
              <w:rPr>
                <w:rFonts w:ascii="Times New Roman" w:hAnsi="Times New Roman"/>
                <w:sz w:val="28"/>
                <w:szCs w:val="28"/>
              </w:rPr>
              <w:t>А.В. Балденков</w:t>
            </w:r>
          </w:p>
          <w:p w14:paraId="0827C39E" w14:textId="2747DB49"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E69BB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5CDC">
              <w:rPr>
                <w:rFonts w:ascii="Times New Roman" w:hAnsi="Times New Roman"/>
                <w:sz w:val="28"/>
                <w:szCs w:val="28"/>
              </w:rPr>
              <w:t>июля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2025г.</w:t>
            </w:r>
          </w:p>
          <w:p w14:paraId="78883EEA" w14:textId="77777777"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DE291E5" w14:textId="77777777" w:rsidR="00735662" w:rsidRDefault="0073566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14:paraId="6022C609" w14:textId="77777777" w:rsidR="000B0E33" w:rsidRDefault="000B0E33">
      <w:pPr>
        <w:widowControl w:val="0"/>
        <w:spacing w:after="0" w:line="240" w:lineRule="auto"/>
        <w:ind w:left="10064"/>
        <w:jc w:val="right"/>
        <w:rPr>
          <w:rFonts w:ascii="Times New Roman" w:hAnsi="Times New Roman"/>
          <w:sz w:val="24"/>
        </w:rPr>
      </w:pPr>
    </w:p>
    <w:p w14:paraId="3D8EB9EB" w14:textId="77777777" w:rsidR="000B0E33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ОТЧЕТ </w:t>
      </w:r>
    </w:p>
    <w:p w14:paraId="277F458A" w14:textId="77777777" w:rsidR="0021542F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 ХОДЕ РЕАЛИЗАЦИИ </w:t>
      </w:r>
      <w:r w:rsidR="0021542F" w:rsidRPr="00735662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14:paraId="589B7874" w14:textId="2994A665" w:rsidR="000B0E33" w:rsidRPr="008E69BB" w:rsidRDefault="00735662" w:rsidP="000053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8E69BB">
        <w:rPr>
          <w:rFonts w:ascii="Times New Roman" w:hAnsi="Times New Roman"/>
          <w:b/>
          <w:bCs/>
          <w:sz w:val="32"/>
          <w:szCs w:val="32"/>
        </w:rPr>
        <w:t>«</w:t>
      </w:r>
      <w:r w:rsidR="0000535A" w:rsidRPr="008E69BB">
        <w:rPr>
          <w:rFonts w:ascii="Times New Roman" w:hAnsi="Times New Roman"/>
          <w:sz w:val="32"/>
          <w:szCs w:val="32"/>
        </w:rPr>
        <w:t xml:space="preserve">Формирование современной городской среды на территории </w:t>
      </w:r>
      <w:r w:rsidR="00DC0297">
        <w:rPr>
          <w:rFonts w:ascii="Times New Roman" w:hAnsi="Times New Roman"/>
          <w:sz w:val="32"/>
          <w:szCs w:val="32"/>
        </w:rPr>
        <w:t>Горняцкого</w:t>
      </w:r>
      <w:r w:rsidR="0000535A" w:rsidRPr="008E69BB">
        <w:rPr>
          <w:rFonts w:ascii="Times New Roman" w:hAnsi="Times New Roman"/>
          <w:sz w:val="32"/>
          <w:szCs w:val="32"/>
        </w:rPr>
        <w:t xml:space="preserve"> сельского поселения</w:t>
      </w:r>
      <w:r w:rsidRPr="008E69BB">
        <w:rPr>
          <w:rFonts w:ascii="Times New Roman" w:hAnsi="Times New Roman"/>
          <w:b/>
          <w:bCs/>
          <w:sz w:val="32"/>
          <w:szCs w:val="32"/>
        </w:rPr>
        <w:t>»</w:t>
      </w:r>
      <w:bookmarkStart w:id="0" w:name="_Ref138419841"/>
      <w:bookmarkEnd w:id="0"/>
    </w:p>
    <w:p w14:paraId="5F68D241" w14:textId="7A8E7399" w:rsidR="000B0E33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>за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="006A5CDC">
        <w:rPr>
          <w:rFonts w:ascii="Times New Roman" w:hAnsi="Times New Roman"/>
          <w:b/>
          <w:sz w:val="28"/>
          <w:szCs w:val="28"/>
        </w:rPr>
        <w:t>первое полугодие</w:t>
      </w:r>
      <w:r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="008329FD" w:rsidRPr="00735662">
        <w:rPr>
          <w:rFonts w:ascii="Times New Roman" w:hAnsi="Times New Roman"/>
          <w:b/>
          <w:sz w:val="28"/>
          <w:szCs w:val="28"/>
        </w:rPr>
        <w:t>2025 года</w:t>
      </w:r>
    </w:p>
    <w:p w14:paraId="4A94C876" w14:textId="77777777" w:rsidR="000B0E33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34C03CD8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4D199079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67ABDBCC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188B0189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0CAE0DD1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2910D2FD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5C0D98F5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0FE5D2F9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3C836FEE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0C3BF93C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53F3540C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59CD9929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37561743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008533C5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098D3DE1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2A4FC63B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02585ECF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2CAD9535" w14:textId="77777777" w:rsidR="001A5E53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6ADACB1E" w14:textId="77777777" w:rsidR="001A5E53" w:rsidRPr="00735662" w:rsidRDefault="001A5E5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1EA00222" w14:textId="6D463473" w:rsidR="000B0E33" w:rsidRDefault="008329FD" w:rsidP="00735662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 Сведения о достижении показателей </w:t>
      </w:r>
      <w:r w:rsidR="00142A7E">
        <w:rPr>
          <w:rFonts w:ascii="Times New Roman" w:hAnsi="Times New Roman"/>
          <w:sz w:val="20"/>
        </w:rPr>
        <w:t>муниципальной</w:t>
      </w:r>
      <w:r>
        <w:rPr>
          <w:rFonts w:ascii="Times New Roman" w:hAnsi="Times New Roman"/>
          <w:sz w:val="20"/>
        </w:rPr>
        <w:t xml:space="preserve"> (комплексной) программы</w:t>
      </w:r>
    </w:p>
    <w:p w14:paraId="7B7E8586" w14:textId="77777777"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tbl>
      <w:tblPr>
        <w:tblStyle w:val="45"/>
        <w:tblW w:w="0" w:type="auto"/>
        <w:tblLayout w:type="fixed"/>
        <w:tblLook w:val="04A0" w:firstRow="1" w:lastRow="0" w:firstColumn="1" w:lastColumn="0" w:noHBand="0" w:noVBand="1"/>
      </w:tblPr>
      <w:tblGrid>
        <w:gridCol w:w="507"/>
        <w:gridCol w:w="1019"/>
        <w:gridCol w:w="1843"/>
        <w:gridCol w:w="850"/>
        <w:gridCol w:w="992"/>
        <w:gridCol w:w="993"/>
        <w:gridCol w:w="850"/>
        <w:gridCol w:w="1134"/>
        <w:gridCol w:w="1134"/>
        <w:gridCol w:w="992"/>
        <w:gridCol w:w="1134"/>
        <w:gridCol w:w="993"/>
        <w:gridCol w:w="708"/>
        <w:gridCol w:w="1433"/>
      </w:tblGrid>
      <w:tr w:rsidR="000B0E33" w14:paraId="4EC54A12" w14:textId="77777777" w:rsidTr="00DC0297">
        <w:tc>
          <w:tcPr>
            <w:tcW w:w="507" w:type="dxa"/>
            <w:vAlign w:val="center"/>
          </w:tcPr>
          <w:p w14:paraId="3FD56835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019" w:type="dxa"/>
            <w:vAlign w:val="center"/>
          </w:tcPr>
          <w:p w14:paraId="790B7CE9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Статус </w:t>
            </w:r>
            <w:proofErr w:type="spellStart"/>
            <w:r>
              <w:rPr>
                <w:rFonts w:ascii="Times New Roman" w:hAnsi="Times New Roman"/>
              </w:rPr>
              <w:t>факти-ческого</w:t>
            </w:r>
            <w:proofErr w:type="spellEnd"/>
            <w:r>
              <w:rPr>
                <w:rFonts w:ascii="Times New Roman" w:hAnsi="Times New Roman"/>
              </w:rPr>
              <w:t>/ прогноз-</w:t>
            </w:r>
            <w:proofErr w:type="spellStart"/>
            <w:r>
              <w:rPr>
                <w:rFonts w:ascii="Times New Roman" w:hAnsi="Times New Roman"/>
              </w:rPr>
              <w:t>ного</w:t>
            </w:r>
            <w:proofErr w:type="spellEnd"/>
            <w:r>
              <w:rPr>
                <w:rFonts w:ascii="Times New Roman" w:hAnsi="Times New Roman"/>
              </w:rPr>
              <w:t xml:space="preserve"> значения за </w:t>
            </w:r>
            <w:proofErr w:type="gramStart"/>
            <w:r>
              <w:rPr>
                <w:rFonts w:ascii="Times New Roman" w:hAnsi="Times New Roman"/>
              </w:rPr>
              <w:t>отчет-</w:t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период</w:t>
            </w:r>
          </w:p>
        </w:tc>
        <w:tc>
          <w:tcPr>
            <w:tcW w:w="1843" w:type="dxa"/>
            <w:vAlign w:val="center"/>
          </w:tcPr>
          <w:p w14:paraId="48C3F7AC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Наименова-ние</w:t>
            </w:r>
            <w:proofErr w:type="spellEnd"/>
            <w:r>
              <w:rPr>
                <w:rFonts w:ascii="Times New Roman" w:hAnsi="Times New Roman"/>
              </w:rPr>
              <w:t xml:space="preserve"> показателя</w:t>
            </w:r>
          </w:p>
        </w:tc>
        <w:tc>
          <w:tcPr>
            <w:tcW w:w="850" w:type="dxa"/>
            <w:vAlign w:val="center"/>
          </w:tcPr>
          <w:p w14:paraId="2101533C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Уро-</w:t>
            </w:r>
            <w:proofErr w:type="spellStart"/>
            <w:r>
              <w:rPr>
                <w:rFonts w:ascii="Times New Roman" w:hAnsi="Times New Roman"/>
              </w:rPr>
              <w:t>вень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показа-теля</w:t>
            </w:r>
            <w:proofErr w:type="gramEnd"/>
          </w:p>
        </w:tc>
        <w:tc>
          <w:tcPr>
            <w:tcW w:w="992" w:type="dxa"/>
            <w:vAlign w:val="center"/>
          </w:tcPr>
          <w:p w14:paraId="4AE2DECB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Признак возраста-</w:t>
            </w:r>
            <w:proofErr w:type="spellStart"/>
            <w:r>
              <w:rPr>
                <w:rFonts w:ascii="Times New Roman" w:hAnsi="Times New Roman"/>
              </w:rPr>
              <w:t>ния</w:t>
            </w:r>
            <w:proofErr w:type="spell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убыва-ния</w:t>
            </w:r>
            <w:proofErr w:type="spellEnd"/>
          </w:p>
        </w:tc>
        <w:tc>
          <w:tcPr>
            <w:tcW w:w="993" w:type="dxa"/>
            <w:vAlign w:val="center"/>
          </w:tcPr>
          <w:p w14:paraId="7C89DBD9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Едини-</w:t>
            </w:r>
            <w:proofErr w:type="spellStart"/>
            <w:r>
              <w:rPr>
                <w:rFonts w:ascii="Times New Roman" w:hAnsi="Times New Roman"/>
              </w:rPr>
              <w:t>цаизмере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ния</w:t>
            </w:r>
            <w:proofErr w:type="spellEnd"/>
            <w:r>
              <w:rPr>
                <w:rFonts w:ascii="Times New Roman" w:hAnsi="Times New Roman"/>
              </w:rPr>
              <w:t xml:space="preserve"> (по ОКЕИ)</w:t>
            </w:r>
          </w:p>
        </w:tc>
        <w:tc>
          <w:tcPr>
            <w:tcW w:w="850" w:type="dxa"/>
            <w:vAlign w:val="center"/>
          </w:tcPr>
          <w:p w14:paraId="4FC40652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Плано-</w:t>
            </w:r>
            <w:proofErr w:type="spellStart"/>
            <w:r>
              <w:rPr>
                <w:rFonts w:ascii="Times New Roman" w:hAnsi="Times New Roman"/>
              </w:rPr>
              <w:t>воезначе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</w:p>
          <w:p w14:paraId="2E33669C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конец отчет-</w:t>
            </w:r>
            <w:proofErr w:type="spellStart"/>
            <w:r>
              <w:rPr>
                <w:rFonts w:ascii="Times New Roman" w:hAnsi="Times New Roman"/>
              </w:rPr>
              <w:t>ногоперио</w:t>
            </w:r>
            <w:proofErr w:type="spellEnd"/>
            <w:r>
              <w:rPr>
                <w:rFonts w:ascii="Times New Roman" w:hAnsi="Times New Roman"/>
              </w:rPr>
              <w:t>-да</w:t>
            </w:r>
          </w:p>
        </w:tc>
        <w:tc>
          <w:tcPr>
            <w:tcW w:w="1134" w:type="dxa"/>
            <w:vAlign w:val="center"/>
          </w:tcPr>
          <w:p w14:paraId="04F43AF4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Факти-ческое</w:t>
            </w:r>
            <w:proofErr w:type="spellEnd"/>
            <w:r>
              <w:rPr>
                <w:rFonts w:ascii="Times New Roman" w:hAnsi="Times New Roman"/>
              </w:rPr>
              <w:t xml:space="preserve"> значение на конец </w:t>
            </w:r>
            <w:proofErr w:type="gramStart"/>
            <w:r>
              <w:rPr>
                <w:rFonts w:ascii="Times New Roman" w:hAnsi="Times New Roman"/>
              </w:rPr>
              <w:t>отчет-</w:t>
            </w:r>
            <w:proofErr w:type="spellStart"/>
            <w:r>
              <w:rPr>
                <w:rFonts w:ascii="Times New Roman" w:hAnsi="Times New Roman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периода</w:t>
            </w:r>
          </w:p>
        </w:tc>
        <w:tc>
          <w:tcPr>
            <w:tcW w:w="1134" w:type="dxa"/>
            <w:vAlign w:val="center"/>
          </w:tcPr>
          <w:p w14:paraId="288652AC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Прог-</w:t>
            </w:r>
            <w:proofErr w:type="spellStart"/>
            <w:r>
              <w:rPr>
                <w:rFonts w:ascii="Times New Roman" w:hAnsi="Times New Roman"/>
              </w:rPr>
              <w:t>нозноезначе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gramStart"/>
            <w:r>
              <w:rPr>
                <w:rFonts w:ascii="Times New Roman" w:hAnsi="Times New Roman"/>
              </w:rPr>
              <w:t>отчет-</w:t>
            </w:r>
            <w:proofErr w:type="spellStart"/>
            <w:r>
              <w:rPr>
                <w:rFonts w:ascii="Times New Roman" w:hAnsi="Times New Roman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периода</w:t>
            </w:r>
          </w:p>
        </w:tc>
        <w:tc>
          <w:tcPr>
            <w:tcW w:w="992" w:type="dxa"/>
            <w:vAlign w:val="center"/>
          </w:tcPr>
          <w:p w14:paraId="441E5485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Подтвер-жда-ющий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документ</w:t>
            </w:r>
          </w:p>
        </w:tc>
        <w:tc>
          <w:tcPr>
            <w:tcW w:w="1134" w:type="dxa"/>
            <w:vAlign w:val="center"/>
          </w:tcPr>
          <w:p w14:paraId="5A9D4975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Пла-новоезначе-ние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gramStart"/>
            <w:r>
              <w:rPr>
                <w:rFonts w:ascii="Times New Roman" w:hAnsi="Times New Roman"/>
              </w:rPr>
              <w:t>теку-</w:t>
            </w:r>
            <w:proofErr w:type="spellStart"/>
            <w:r>
              <w:rPr>
                <w:rFonts w:ascii="Times New Roman" w:hAnsi="Times New Roman"/>
              </w:rPr>
              <w:t>щего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993" w:type="dxa"/>
            <w:vAlign w:val="center"/>
          </w:tcPr>
          <w:p w14:paraId="5F17F0DB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Прог-</w:t>
            </w:r>
            <w:proofErr w:type="spellStart"/>
            <w:r>
              <w:rPr>
                <w:rFonts w:ascii="Times New Roman" w:hAnsi="Times New Roman"/>
              </w:rPr>
              <w:t>ноз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ноезначе-ние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gramStart"/>
            <w:r>
              <w:rPr>
                <w:rFonts w:ascii="Times New Roman" w:hAnsi="Times New Roman"/>
              </w:rPr>
              <w:t>теку-</w:t>
            </w:r>
            <w:proofErr w:type="spellStart"/>
            <w:r>
              <w:rPr>
                <w:rFonts w:ascii="Times New Roman" w:hAnsi="Times New Roman"/>
              </w:rPr>
              <w:t>щего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708" w:type="dxa"/>
            <w:vAlign w:val="center"/>
          </w:tcPr>
          <w:p w14:paraId="347FFC38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Информационная система</w:t>
            </w:r>
          </w:p>
        </w:tc>
        <w:tc>
          <w:tcPr>
            <w:tcW w:w="1433" w:type="dxa"/>
            <w:vAlign w:val="center"/>
          </w:tcPr>
          <w:p w14:paraId="2CFBB115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Коммен-тарий</w:t>
            </w:r>
            <w:proofErr w:type="spellEnd"/>
          </w:p>
        </w:tc>
      </w:tr>
      <w:tr w:rsidR="000B0E33" w14:paraId="29984ECE" w14:textId="77777777" w:rsidTr="00DC0297">
        <w:tc>
          <w:tcPr>
            <w:tcW w:w="507" w:type="dxa"/>
          </w:tcPr>
          <w:p w14:paraId="01B76D68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19" w:type="dxa"/>
          </w:tcPr>
          <w:p w14:paraId="74ECF297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14:paraId="41237375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</w:tcPr>
          <w:p w14:paraId="08112FF1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14:paraId="1668DB43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</w:tcPr>
          <w:p w14:paraId="4FB06158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</w:tcPr>
          <w:p w14:paraId="3C935C2A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</w:tcPr>
          <w:p w14:paraId="7C438003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</w:tcPr>
          <w:p w14:paraId="4492DB3D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</w:tcPr>
          <w:p w14:paraId="50F19F95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</w:tcPr>
          <w:p w14:paraId="6083EA99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93" w:type="dxa"/>
          </w:tcPr>
          <w:p w14:paraId="3FCBD6C2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8" w:type="dxa"/>
          </w:tcPr>
          <w:p w14:paraId="09FAAEE4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433" w:type="dxa"/>
          </w:tcPr>
          <w:p w14:paraId="71140F35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0B0E33" w:rsidRPr="00DC0297" w14:paraId="3F790314" w14:textId="77777777" w:rsidTr="00166EE7">
        <w:tc>
          <w:tcPr>
            <w:tcW w:w="1458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F3B3" w14:textId="3BF712DB" w:rsidR="000B0E33" w:rsidRPr="00DC0297" w:rsidRDefault="00166EE7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DC0297">
              <w:rPr>
                <w:rFonts w:ascii="Times New Roman" w:eastAsiaTheme="minorEastAsia" w:hAnsi="Times New Roman"/>
              </w:rPr>
              <w:t>Цель муниципальной программы «</w:t>
            </w:r>
            <w:r w:rsidRPr="00DC0297">
              <w:rPr>
                <w:rFonts w:ascii="Times New Roman" w:hAnsi="Times New Roman"/>
              </w:rPr>
              <w:t xml:space="preserve">Повышение качества и комфорта проживания населения на территории </w:t>
            </w:r>
            <w:r w:rsidR="00DC0297" w:rsidRPr="00DC0297">
              <w:rPr>
                <w:rFonts w:ascii="Times New Roman" w:hAnsi="Times New Roman"/>
              </w:rPr>
              <w:t>Горняцкого</w:t>
            </w:r>
            <w:r w:rsidRPr="00DC0297">
              <w:rPr>
                <w:rFonts w:ascii="Times New Roman" w:hAnsi="Times New Roman"/>
              </w:rPr>
              <w:t xml:space="preserve"> сельского поселения</w:t>
            </w:r>
          </w:p>
        </w:tc>
      </w:tr>
      <w:tr w:rsidR="000B0E33" w14:paraId="1F11273D" w14:textId="77777777" w:rsidTr="00DC0297">
        <w:tc>
          <w:tcPr>
            <w:tcW w:w="507" w:type="dxa"/>
          </w:tcPr>
          <w:p w14:paraId="2077E312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0"/>
              </w:rPr>
              <w:t>1.1.</w:t>
            </w:r>
          </w:p>
        </w:tc>
        <w:tc>
          <w:tcPr>
            <w:tcW w:w="1019" w:type="dxa"/>
          </w:tcPr>
          <w:p w14:paraId="324EE3FC" w14:textId="77777777" w:rsidR="000B0E33" w:rsidRDefault="000B0E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081A" w14:textId="77777777" w:rsidR="00166EE7" w:rsidRDefault="00166EE7" w:rsidP="00166EE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14:paraId="3B4E5C95" w14:textId="6FD34D06" w:rsidR="000B0E33" w:rsidRDefault="00BF5351" w:rsidP="00DC029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Содержание и благоустройство территорий общественного пользования на территории Горняцкого сельского поселения</w:t>
            </w:r>
          </w:p>
        </w:tc>
        <w:tc>
          <w:tcPr>
            <w:tcW w:w="850" w:type="dxa"/>
          </w:tcPr>
          <w:p w14:paraId="48429F23" w14:textId="4D1DDB38" w:rsidR="000B0E33" w:rsidRDefault="00BF5351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t>МП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FE7D8" w14:textId="77777777" w:rsidR="000B0E33" w:rsidRDefault="008329FD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возрас-тания</w:t>
            </w:r>
            <w:proofErr w:type="spellEnd"/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130D" w14:textId="1A9999B9" w:rsidR="000B0E33" w:rsidRDefault="00BF5351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850" w:type="dxa"/>
          </w:tcPr>
          <w:p w14:paraId="32BD9B70" w14:textId="66EB0C3D" w:rsidR="000B0E33" w:rsidRDefault="00BF5351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14:paraId="2F00D6A1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A824" w14:textId="77777777" w:rsidR="000B0E33" w:rsidRDefault="008329F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992" w:type="dxa"/>
          </w:tcPr>
          <w:p w14:paraId="21DD5C20" w14:textId="05C4E58B" w:rsidR="000B0E33" w:rsidRDefault="00BF5351" w:rsidP="00BF5351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F5351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F272" w14:textId="65E25B9C" w:rsidR="000B0E33" w:rsidRDefault="00BF535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</w:tcPr>
          <w:p w14:paraId="3218C972" w14:textId="5C856D74" w:rsidR="000B0E33" w:rsidRDefault="00166EE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1</w:t>
            </w:r>
            <w:r w:rsidR="00BF5351">
              <w:rPr>
                <w:rFonts w:ascii="Times New Roman" w:hAnsi="Times New Roman"/>
              </w:rPr>
              <w:t>00</w:t>
            </w:r>
          </w:p>
        </w:tc>
        <w:tc>
          <w:tcPr>
            <w:tcW w:w="708" w:type="dxa"/>
          </w:tcPr>
          <w:p w14:paraId="7BF4DF92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433" w:type="dxa"/>
          </w:tcPr>
          <w:p w14:paraId="7C31D6FA" w14:textId="77777777"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показа-</w:t>
            </w:r>
            <w:proofErr w:type="spellStart"/>
            <w:r>
              <w:rPr>
                <w:rFonts w:ascii="Times New Roman" w:hAnsi="Times New Roman"/>
              </w:rPr>
              <w:t>тель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годовой (</w:t>
            </w:r>
            <w:proofErr w:type="spellStart"/>
            <w:r>
              <w:rPr>
                <w:rFonts w:ascii="Times New Roman" w:hAnsi="Times New Roman"/>
              </w:rPr>
              <w:t>дости-жение</w:t>
            </w:r>
            <w:proofErr w:type="spellEnd"/>
            <w:r w:rsidR="00166EE7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запла-нировано</w:t>
            </w:r>
            <w:proofErr w:type="spellEnd"/>
            <w:r>
              <w:rPr>
                <w:rFonts w:ascii="Times New Roman" w:hAnsi="Times New Roman"/>
              </w:rPr>
              <w:t xml:space="preserve"> на конец 2025 года)</w:t>
            </w:r>
          </w:p>
        </w:tc>
      </w:tr>
    </w:tbl>
    <w:p w14:paraId="595D6092" w14:textId="77777777"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14:paraId="2CFC0813" w14:textId="77777777" w:rsidR="000B0E33" w:rsidRDefault="008329FD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142A7E">
        <w:rPr>
          <w:rFonts w:ascii="Times New Roman" w:hAnsi="Times New Roman"/>
          <w:sz w:val="20"/>
        </w:rPr>
        <w:t>муниципальной</w:t>
      </w:r>
      <w:r>
        <w:rPr>
          <w:rFonts w:ascii="Times New Roman" w:hAnsi="Times New Roman"/>
          <w:sz w:val="20"/>
        </w:rPr>
        <w:t xml:space="preserve"> (комплексной)программы</w:t>
      </w:r>
    </w:p>
    <w:p w14:paraId="323ACB38" w14:textId="77777777" w:rsidR="00DC0297" w:rsidRDefault="00DC0297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tbl>
      <w:tblPr>
        <w:tblStyle w:val="45"/>
        <w:tblW w:w="14581" w:type="dxa"/>
        <w:tblLayout w:type="fixed"/>
        <w:tblLook w:val="04A0" w:firstRow="1" w:lastRow="0" w:firstColumn="1" w:lastColumn="0" w:noHBand="0" w:noVBand="1"/>
      </w:tblPr>
      <w:tblGrid>
        <w:gridCol w:w="5920"/>
        <w:gridCol w:w="992"/>
        <w:gridCol w:w="1134"/>
        <w:gridCol w:w="1276"/>
        <w:gridCol w:w="1276"/>
        <w:gridCol w:w="992"/>
        <w:gridCol w:w="1276"/>
        <w:gridCol w:w="1715"/>
      </w:tblGrid>
      <w:tr w:rsidR="000B0E33" w14:paraId="7BF116BA" w14:textId="77777777" w:rsidTr="001A5E53">
        <w:trPr>
          <w:trHeight w:val="462"/>
        </w:trPr>
        <w:tc>
          <w:tcPr>
            <w:tcW w:w="5920" w:type="dxa"/>
            <w:vMerge w:val="restart"/>
            <w:vAlign w:val="center"/>
          </w:tcPr>
          <w:p w14:paraId="205559B9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Наименование </w:t>
            </w:r>
            <w:r w:rsidR="00142A7E">
              <w:rPr>
                <w:rFonts w:ascii="Times New Roman" w:hAnsi="Times New Roman"/>
                <w:sz w:val="16"/>
              </w:rPr>
              <w:t>муниципальной</w:t>
            </w:r>
            <w:r>
              <w:rPr>
                <w:rFonts w:ascii="Times New Roman" w:hAnsi="Times New Roman"/>
                <w:sz w:val="16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3402" w:type="dxa"/>
            <w:gridSpan w:val="3"/>
            <w:vAlign w:val="center"/>
          </w:tcPr>
          <w:p w14:paraId="055FD58B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Объем финансового обеспечения,</w:t>
            </w:r>
          </w:p>
          <w:p w14:paraId="488FE5F9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тыс. рублей</w:t>
            </w:r>
          </w:p>
        </w:tc>
        <w:tc>
          <w:tcPr>
            <w:tcW w:w="2268" w:type="dxa"/>
            <w:gridSpan w:val="2"/>
            <w:vAlign w:val="center"/>
          </w:tcPr>
          <w:p w14:paraId="53766F4D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Исполнение, тыс. рублей</w:t>
            </w:r>
          </w:p>
        </w:tc>
        <w:tc>
          <w:tcPr>
            <w:tcW w:w="1276" w:type="dxa"/>
            <w:vMerge w:val="restart"/>
            <w:vAlign w:val="center"/>
          </w:tcPr>
          <w:p w14:paraId="0198C1C1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Процент исполнения, (6)</w:t>
            </w:r>
            <w:proofErr w:type="gramStart"/>
            <w:r>
              <w:rPr>
                <w:rFonts w:ascii="Times New Roman" w:hAnsi="Times New Roman"/>
                <w:sz w:val="16"/>
              </w:rPr>
              <w:t>/(3)*</w:t>
            </w:r>
            <w:proofErr w:type="gramEnd"/>
            <w:r>
              <w:rPr>
                <w:rFonts w:ascii="Times New Roman" w:hAnsi="Times New Roman"/>
                <w:sz w:val="16"/>
              </w:rPr>
              <w:t>100</w:t>
            </w:r>
            <w:bookmarkStart w:id="1" w:name="_Ref129269830"/>
            <w:bookmarkEnd w:id="1"/>
          </w:p>
        </w:tc>
        <w:tc>
          <w:tcPr>
            <w:tcW w:w="1715" w:type="dxa"/>
            <w:vMerge w:val="restart"/>
            <w:vAlign w:val="center"/>
          </w:tcPr>
          <w:p w14:paraId="5C4DC85A" w14:textId="77777777" w:rsidR="000B0E33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  <w:p w14:paraId="2F0C0A3A" w14:textId="77777777" w:rsidR="000B0E33" w:rsidRDefault="000B0E33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14:paraId="01AA97EE" w14:textId="77777777" w:rsidTr="001A5E53">
        <w:trPr>
          <w:trHeight w:val="652"/>
        </w:trPr>
        <w:tc>
          <w:tcPr>
            <w:tcW w:w="5920" w:type="dxa"/>
            <w:vMerge/>
            <w:vAlign w:val="center"/>
          </w:tcPr>
          <w:p w14:paraId="6B01DE98" w14:textId="77777777" w:rsidR="000B0E33" w:rsidRDefault="000B0E33"/>
        </w:tc>
        <w:tc>
          <w:tcPr>
            <w:tcW w:w="992" w:type="dxa"/>
            <w:vAlign w:val="center"/>
          </w:tcPr>
          <w:p w14:paraId="41C56554" w14:textId="490F22F5" w:rsidR="000B0E33" w:rsidRDefault="00DC02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Предусмотрено</w:t>
            </w:r>
            <w:r w:rsidR="008329FD">
              <w:rPr>
                <w:rFonts w:ascii="Times New Roman" w:hAnsi="Times New Roman"/>
                <w:sz w:val="16"/>
              </w:rPr>
              <w:t xml:space="preserve"> паспортом</w:t>
            </w:r>
          </w:p>
        </w:tc>
        <w:tc>
          <w:tcPr>
            <w:tcW w:w="1134" w:type="dxa"/>
            <w:vAlign w:val="center"/>
          </w:tcPr>
          <w:p w14:paraId="4CCD27F3" w14:textId="0775D123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Сводная </w:t>
            </w:r>
            <w:proofErr w:type="gramStart"/>
            <w:r>
              <w:rPr>
                <w:rFonts w:ascii="Times New Roman" w:hAnsi="Times New Roman"/>
                <w:sz w:val="16"/>
              </w:rPr>
              <w:t>бюджет-</w:t>
            </w:r>
            <w:r w:rsidR="00DC0297">
              <w:rPr>
                <w:rFonts w:ascii="Times New Roman" w:hAnsi="Times New Roman"/>
                <w:sz w:val="16"/>
              </w:rPr>
              <w:t>ная</w:t>
            </w:r>
            <w:proofErr w:type="gramEnd"/>
            <w:r w:rsidR="00DC0297">
              <w:rPr>
                <w:rFonts w:ascii="Times New Roman" w:hAnsi="Times New Roman"/>
                <w:sz w:val="16"/>
              </w:rPr>
              <w:t xml:space="preserve"> роспись</w:t>
            </w:r>
          </w:p>
        </w:tc>
        <w:tc>
          <w:tcPr>
            <w:tcW w:w="1276" w:type="dxa"/>
            <w:vAlign w:val="center"/>
          </w:tcPr>
          <w:p w14:paraId="75826659" w14:textId="7AB4085E" w:rsidR="000B0E33" w:rsidRDefault="008329FD" w:rsidP="00DC0297">
            <w:pPr>
              <w:ind w:left="-58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Лимиты бюджетных</w:t>
            </w:r>
            <w:r w:rsidR="00DC0297">
              <w:rPr>
                <w:rFonts w:ascii="Times New Roman" w:hAnsi="Times New Roman"/>
                <w:sz w:val="16"/>
              </w:rPr>
              <w:t xml:space="preserve"> обязательств</w:t>
            </w:r>
          </w:p>
        </w:tc>
        <w:tc>
          <w:tcPr>
            <w:tcW w:w="1276" w:type="dxa"/>
            <w:vAlign w:val="center"/>
          </w:tcPr>
          <w:p w14:paraId="269D52B4" w14:textId="3135A2EE" w:rsidR="000B0E33" w:rsidRDefault="008329FD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Принятые бюджетные </w:t>
            </w:r>
            <w:r w:rsidR="00DC0297">
              <w:rPr>
                <w:rFonts w:ascii="Times New Roman" w:hAnsi="Times New Roman"/>
                <w:sz w:val="16"/>
              </w:rPr>
              <w:t>обязательства</w:t>
            </w:r>
          </w:p>
        </w:tc>
        <w:tc>
          <w:tcPr>
            <w:tcW w:w="992" w:type="dxa"/>
            <w:vAlign w:val="center"/>
          </w:tcPr>
          <w:p w14:paraId="7C7A8C4B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Кассовое исполнение</w:t>
            </w:r>
          </w:p>
        </w:tc>
        <w:tc>
          <w:tcPr>
            <w:tcW w:w="1276" w:type="dxa"/>
            <w:vMerge/>
            <w:vAlign w:val="center"/>
          </w:tcPr>
          <w:p w14:paraId="04650F56" w14:textId="77777777" w:rsidR="000B0E33" w:rsidRDefault="000B0E33"/>
        </w:tc>
        <w:tc>
          <w:tcPr>
            <w:tcW w:w="1715" w:type="dxa"/>
            <w:vMerge/>
            <w:vAlign w:val="center"/>
          </w:tcPr>
          <w:p w14:paraId="340A13E9" w14:textId="77777777" w:rsidR="000B0E33" w:rsidRDefault="000B0E33"/>
        </w:tc>
      </w:tr>
      <w:tr w:rsidR="000B0E33" w14:paraId="535F4396" w14:textId="77777777" w:rsidTr="001A5E53">
        <w:trPr>
          <w:trHeight w:val="216"/>
        </w:trPr>
        <w:tc>
          <w:tcPr>
            <w:tcW w:w="5920" w:type="dxa"/>
          </w:tcPr>
          <w:p w14:paraId="0893477A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992" w:type="dxa"/>
          </w:tcPr>
          <w:p w14:paraId="1529C7C7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34" w:type="dxa"/>
          </w:tcPr>
          <w:p w14:paraId="7EE1C717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276" w:type="dxa"/>
          </w:tcPr>
          <w:p w14:paraId="369FBBF3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276" w:type="dxa"/>
          </w:tcPr>
          <w:p w14:paraId="28FA1B71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992" w:type="dxa"/>
          </w:tcPr>
          <w:p w14:paraId="1DFB8071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276" w:type="dxa"/>
          </w:tcPr>
          <w:p w14:paraId="547B1FFA" w14:textId="77777777"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1715" w:type="dxa"/>
          </w:tcPr>
          <w:p w14:paraId="1286AB1D" w14:textId="77777777" w:rsidR="000B0E33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</w:tr>
      <w:tr w:rsidR="000B0E33" w14:paraId="1D1F1914" w14:textId="77777777" w:rsidTr="001A5E53">
        <w:trPr>
          <w:trHeight w:val="322"/>
        </w:trPr>
        <w:tc>
          <w:tcPr>
            <w:tcW w:w="5920" w:type="dxa"/>
            <w:vAlign w:val="center"/>
          </w:tcPr>
          <w:p w14:paraId="08B0B959" w14:textId="2C692A77" w:rsidR="000B0E33" w:rsidRPr="001A5E53" w:rsidRDefault="00166E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 w:rsidR="00DC0297" w:rsidRPr="001A5E53">
              <w:rPr>
                <w:rFonts w:ascii="Times New Roman" w:hAnsi="Times New Roman"/>
                <w:sz w:val="24"/>
                <w:szCs w:val="24"/>
              </w:rPr>
              <w:t>Горняцкого</w:t>
            </w:r>
            <w:r w:rsidRPr="001A5E5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«Формирование современной городской среды на территории </w:t>
            </w:r>
            <w:r w:rsidR="00DC0297" w:rsidRPr="001A5E53">
              <w:rPr>
                <w:rFonts w:ascii="Times New Roman" w:hAnsi="Times New Roman"/>
                <w:sz w:val="24"/>
                <w:szCs w:val="24"/>
              </w:rPr>
              <w:t>Горняцкого</w:t>
            </w:r>
            <w:r w:rsidRPr="001A5E53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всего, в том числе:</w:t>
            </w:r>
          </w:p>
        </w:tc>
        <w:tc>
          <w:tcPr>
            <w:tcW w:w="992" w:type="dxa"/>
            <w:vAlign w:val="center"/>
          </w:tcPr>
          <w:p w14:paraId="7EC3355D" w14:textId="5F8711A4" w:rsidR="000B0E33" w:rsidRPr="001A5E53" w:rsidRDefault="00360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134" w:type="dxa"/>
            <w:vAlign w:val="center"/>
          </w:tcPr>
          <w:p w14:paraId="21E32D2B" w14:textId="2E67DE72" w:rsidR="000B0E33" w:rsidRPr="001A5E53" w:rsidRDefault="00360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2348922E" w14:textId="2AE541BA" w:rsidR="000B0E33" w:rsidRPr="001A5E53" w:rsidRDefault="003608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321CB419" w14:textId="04A235A0" w:rsidR="000B0E33" w:rsidRPr="001A5E53" w:rsidRDefault="006A5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1966,1</w:t>
            </w:r>
          </w:p>
        </w:tc>
        <w:tc>
          <w:tcPr>
            <w:tcW w:w="992" w:type="dxa"/>
            <w:vAlign w:val="center"/>
          </w:tcPr>
          <w:p w14:paraId="1235DE34" w14:textId="71B6BBBD" w:rsidR="000B0E33" w:rsidRPr="001A5E53" w:rsidRDefault="006A5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C">
              <w:rPr>
                <w:rFonts w:ascii="Times New Roman" w:hAnsi="Times New Roman"/>
                <w:sz w:val="24"/>
                <w:szCs w:val="24"/>
              </w:rPr>
              <w:t>1966,1</w:t>
            </w:r>
          </w:p>
        </w:tc>
        <w:tc>
          <w:tcPr>
            <w:tcW w:w="1276" w:type="dxa"/>
            <w:vAlign w:val="center"/>
          </w:tcPr>
          <w:p w14:paraId="379A306E" w14:textId="5B546ACB" w:rsidR="000B0E33" w:rsidRPr="001A5E53" w:rsidRDefault="006A5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15" w:type="dxa"/>
            <w:vAlign w:val="center"/>
          </w:tcPr>
          <w:p w14:paraId="3140C700" w14:textId="77777777" w:rsidR="000B0E33" w:rsidRPr="001A5E53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14:paraId="7BE39303" w14:textId="77777777" w:rsidTr="001A5E53">
        <w:trPr>
          <w:trHeight w:val="367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1D215" w14:textId="5F2EEFE6" w:rsidR="000B0E33" w:rsidRPr="001A5E53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Областной бюджет </w:t>
            </w:r>
          </w:p>
        </w:tc>
        <w:tc>
          <w:tcPr>
            <w:tcW w:w="992" w:type="dxa"/>
            <w:vAlign w:val="center"/>
          </w:tcPr>
          <w:p w14:paraId="3FB543D9" w14:textId="77777777" w:rsidR="000B0E33" w:rsidRPr="001A5E53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27F8BBF8" w14:textId="77777777" w:rsidR="000B0E33" w:rsidRPr="001A5E53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C4FCE4C" w14:textId="77777777" w:rsidR="000B0E33" w:rsidRPr="001A5E53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CA9EBBC" w14:textId="77777777" w:rsidR="000B0E33" w:rsidRPr="001A5E53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4DC578FE" w14:textId="77777777" w:rsidR="000B0E33" w:rsidRPr="001A5E53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BBF7F1E" w14:textId="77777777" w:rsidR="000B0E33" w:rsidRPr="001A5E53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6C7C6961" w14:textId="77777777" w:rsidR="000B0E33" w:rsidRPr="001A5E53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14:paraId="0193FE39" w14:textId="77777777" w:rsidTr="001A5E53">
        <w:trPr>
          <w:trHeight w:val="247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BE621" w14:textId="73155448" w:rsidR="000B0E33" w:rsidRPr="001A5E53" w:rsidRDefault="00396D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Местный   бюджет</w:t>
            </w:r>
          </w:p>
        </w:tc>
        <w:tc>
          <w:tcPr>
            <w:tcW w:w="992" w:type="dxa"/>
            <w:vAlign w:val="center"/>
          </w:tcPr>
          <w:p w14:paraId="66086C8F" w14:textId="3D9C4C3B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134" w:type="dxa"/>
            <w:vAlign w:val="center"/>
          </w:tcPr>
          <w:p w14:paraId="6C398B5B" w14:textId="1A8B4BED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76A400FD" w14:textId="0B934CBB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0CC6EF83" w14:textId="433FD0FD" w:rsidR="000B0E33" w:rsidRPr="001A5E53" w:rsidRDefault="006A5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C">
              <w:rPr>
                <w:rFonts w:ascii="Times New Roman" w:hAnsi="Times New Roman"/>
                <w:sz w:val="24"/>
                <w:szCs w:val="24"/>
              </w:rPr>
              <w:t>1966,1</w:t>
            </w:r>
          </w:p>
        </w:tc>
        <w:tc>
          <w:tcPr>
            <w:tcW w:w="992" w:type="dxa"/>
            <w:vAlign w:val="center"/>
          </w:tcPr>
          <w:p w14:paraId="46DF22F8" w14:textId="2BD447FB" w:rsidR="000B0E33" w:rsidRPr="001A5E53" w:rsidRDefault="006A5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C">
              <w:rPr>
                <w:rFonts w:ascii="Times New Roman" w:hAnsi="Times New Roman"/>
                <w:sz w:val="24"/>
                <w:szCs w:val="24"/>
              </w:rPr>
              <w:t>1966,1</w:t>
            </w:r>
          </w:p>
        </w:tc>
        <w:tc>
          <w:tcPr>
            <w:tcW w:w="1276" w:type="dxa"/>
            <w:vAlign w:val="center"/>
          </w:tcPr>
          <w:p w14:paraId="794D6EA3" w14:textId="718D8E65" w:rsidR="000B0E33" w:rsidRPr="001A5E53" w:rsidRDefault="006A5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15" w:type="dxa"/>
            <w:vAlign w:val="center"/>
          </w:tcPr>
          <w:p w14:paraId="2A9A6EA8" w14:textId="77777777" w:rsidR="000B0E33" w:rsidRPr="001A5E53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EE7" w14:paraId="0E19A5BB" w14:textId="77777777" w:rsidTr="001A5E53">
        <w:trPr>
          <w:trHeight w:val="247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C865C" w14:textId="326AA7C3" w:rsidR="00166EE7" w:rsidRPr="001A5E53" w:rsidRDefault="00396D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992" w:type="dxa"/>
            <w:vAlign w:val="center"/>
          </w:tcPr>
          <w:p w14:paraId="1B0B2D00" w14:textId="3F4A8A84" w:rsidR="00166EE7" w:rsidRPr="001A5E53" w:rsidRDefault="00396DE8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16CA131C" w14:textId="63B769D7" w:rsidR="00166EE7" w:rsidRPr="001A5E53" w:rsidRDefault="00396DE8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14BDA8C" w14:textId="0CD63D05" w:rsidR="00166EE7" w:rsidRPr="001A5E53" w:rsidRDefault="00396DE8" w:rsidP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60C05FD" w14:textId="3D76630D" w:rsidR="00166EE7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064E83E5" w14:textId="293C8CD2" w:rsidR="00166EE7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D269886" w14:textId="13B6CDC4" w:rsidR="00166EE7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1CB6063A" w14:textId="77777777" w:rsidR="00166EE7" w:rsidRPr="001A5E53" w:rsidRDefault="00166EE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14:paraId="7C6E7CBD" w14:textId="77777777" w:rsidTr="001A5E53">
        <w:trPr>
          <w:trHeight w:val="691"/>
        </w:trPr>
        <w:tc>
          <w:tcPr>
            <w:tcW w:w="5920" w:type="dxa"/>
            <w:vAlign w:val="center"/>
          </w:tcPr>
          <w:p w14:paraId="08F7B56D" w14:textId="7A0B1AAF" w:rsidR="000B0E33" w:rsidRPr="001A5E53" w:rsidRDefault="00166E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</w:t>
            </w:r>
            <w:r w:rsidR="00DC0297" w:rsidRPr="001A5E53">
              <w:rPr>
                <w:rFonts w:ascii="Times New Roman" w:hAnsi="Times New Roman"/>
                <w:sz w:val="24"/>
                <w:szCs w:val="24"/>
              </w:rPr>
              <w:t>Горняцко</w:t>
            </w:r>
            <w:r w:rsidR="00396DE8" w:rsidRPr="001A5E53">
              <w:rPr>
                <w:rFonts w:ascii="Times New Roman" w:hAnsi="Times New Roman"/>
                <w:sz w:val="24"/>
                <w:szCs w:val="24"/>
              </w:rPr>
              <w:t>го</w:t>
            </w:r>
            <w:r w:rsidRPr="001A5E53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396DE8" w:rsidRPr="001A5E53">
              <w:rPr>
                <w:rFonts w:ascii="Times New Roman" w:hAnsi="Times New Roman"/>
                <w:sz w:val="24"/>
                <w:szCs w:val="24"/>
              </w:rPr>
              <w:t>го</w:t>
            </w:r>
            <w:r w:rsidRPr="001A5E53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 w:rsidR="004E0861">
              <w:rPr>
                <w:rFonts w:ascii="Times New Roman" w:hAnsi="Times New Roman"/>
                <w:sz w:val="24"/>
                <w:szCs w:val="24"/>
              </w:rPr>
              <w:t>я</w:t>
            </w:r>
            <w:r w:rsidRPr="001A5E53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992" w:type="dxa"/>
            <w:vAlign w:val="center"/>
          </w:tcPr>
          <w:p w14:paraId="21F7DCCF" w14:textId="47B00A03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3CDEAC3E" w14:textId="1FB5E8D3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582A575" w14:textId="59E864D9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01258AA" w14:textId="1E76B062" w:rsidR="000B0E33" w:rsidRPr="001A5E53" w:rsidRDefault="001A5E53" w:rsidP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1AE03F76" w14:textId="61BDA1F3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7EF5335" w14:textId="2CFCBD76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2357DAB8" w14:textId="77777777" w:rsidR="000B0E33" w:rsidRPr="001A5E53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70F" w14:paraId="05DFAEBE" w14:textId="77777777" w:rsidTr="001A5E53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44BD5" w14:textId="7F913FF9" w:rsidR="00ED570F" w:rsidRPr="001A5E53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DF6E1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50109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5944F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74C99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288BC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624831F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41C6E22D" w14:textId="77777777" w:rsidR="00ED570F" w:rsidRPr="001A5E53" w:rsidRDefault="00ED57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70F" w14:paraId="63CAD866" w14:textId="77777777" w:rsidTr="001A5E53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F730E" w14:textId="1DF09400" w:rsidR="00ED570F" w:rsidRPr="001A5E53" w:rsidRDefault="001A5E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14:paraId="2A2DDD98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3C9ACD49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9C244C9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CD58FA3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7F43808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F166040" w14:textId="77777777" w:rsidR="00ED570F" w:rsidRPr="001A5E53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08774CD2" w14:textId="77777777" w:rsidR="00ED570F" w:rsidRPr="001A5E53" w:rsidRDefault="00ED57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70F" w14:paraId="6EDA5113" w14:textId="77777777" w:rsidTr="001A5E53">
        <w:trPr>
          <w:trHeight w:val="252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C9F29" w14:textId="498650AF" w:rsidR="00ED570F" w:rsidRPr="001A5E53" w:rsidRDefault="001A5E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14:paraId="65D2ED7D" w14:textId="5B34CDB1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67EDCF84" w14:textId="39ABC0D0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93EE581" w14:textId="58AB23FE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CF74493" w14:textId="211CB4B7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650EBCE0" w14:textId="6D66D629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170D8C9" w14:textId="4167C8A0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613950B6" w14:textId="77777777" w:rsidR="00ED570F" w:rsidRPr="001A5E53" w:rsidRDefault="00ED57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14:paraId="35876DF7" w14:textId="77777777" w:rsidTr="001A5E53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52DFA" w14:textId="3400B787" w:rsidR="000B0E33" w:rsidRPr="001A5E53" w:rsidRDefault="001A5E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дворовых территорий многоквартирных домов муниципальных образований Горняцкого сельского поселени</w:t>
            </w:r>
            <w:r w:rsidR="004E0861">
              <w:rPr>
                <w:rFonts w:ascii="Times New Roman" w:hAnsi="Times New Roman"/>
                <w:sz w:val="24"/>
                <w:szCs w:val="24"/>
              </w:rPr>
              <w:t>я</w:t>
            </w:r>
            <w:r w:rsidRPr="001A5E53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992" w:type="dxa"/>
            <w:vAlign w:val="center"/>
          </w:tcPr>
          <w:p w14:paraId="6CA1B532" w14:textId="781B81AB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12B13627" w14:textId="6EC064D1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3773ABA" w14:textId="28BB976D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014D322" w14:textId="6BDDE336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9F45F7F" w14:textId="7039550A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F00620D" w14:textId="6F2D04CC" w:rsidR="000B0E33" w:rsidRPr="001A5E53" w:rsidRDefault="001A5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7CBE8F2B" w14:textId="77777777" w:rsidR="000B0E33" w:rsidRPr="001A5E53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14:paraId="52852FA6" w14:textId="77777777" w:rsidTr="001A5E53">
        <w:trPr>
          <w:trHeight w:val="314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274A0" w14:textId="3BBF8069" w:rsidR="000B0E33" w:rsidRPr="001A5E53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992" w:type="dxa"/>
            <w:vAlign w:val="center"/>
          </w:tcPr>
          <w:p w14:paraId="3890D413" w14:textId="77777777" w:rsidR="000B0E33" w:rsidRPr="001A5E53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2724AE5A" w14:textId="77777777" w:rsidR="000B0E33" w:rsidRPr="001A5E53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541772E" w14:textId="77777777" w:rsidR="000B0E33" w:rsidRPr="001A5E53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B85FA4C" w14:textId="77777777" w:rsidR="000B0E33" w:rsidRPr="001A5E53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DE0269A" w14:textId="77777777" w:rsidR="000B0E33" w:rsidRPr="001A5E53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B35B87C" w14:textId="77777777" w:rsidR="000B0E33" w:rsidRPr="001A5E53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56F36561" w14:textId="77777777" w:rsidR="000B0E33" w:rsidRPr="001A5E53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70F" w14:paraId="6F6F91CC" w14:textId="77777777" w:rsidTr="001A5E53">
        <w:trPr>
          <w:trHeight w:val="173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1E558" w14:textId="77777777" w:rsidR="00ED570F" w:rsidRPr="001A5E53" w:rsidRDefault="00ED57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14:paraId="44484C57" w14:textId="141EBFDD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24A58A9C" w14:textId="4BDE81C4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DC356D0" w14:textId="247E4181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9E66917" w14:textId="37EC1AD6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75A7731" w14:textId="4295928D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49B527D" w14:textId="73A89F99" w:rsidR="00ED570F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65B86E62" w14:textId="77777777" w:rsidR="00ED570F" w:rsidRPr="001A5E53" w:rsidRDefault="00ED57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E53" w14:paraId="3D911395" w14:textId="77777777" w:rsidTr="001A5E53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753F0" w14:textId="694B792F" w:rsidR="001A5E53" w:rsidRPr="001A5E53" w:rsidRDefault="001A5E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14:paraId="3A0C244F" w14:textId="0F74F471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7ED9C9EE" w14:textId="14D249E7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424AA7F" w14:textId="6269D4E5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DAD8782" w14:textId="111934F4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53430A3" w14:textId="0F112D5D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E3AAFB6" w14:textId="21060F85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3C73B26F" w14:textId="77777777" w:rsidR="001A5E53" w:rsidRPr="001A5E53" w:rsidRDefault="001A5E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E53" w14:paraId="6DD91591" w14:textId="77777777" w:rsidTr="001A5E53">
        <w:trPr>
          <w:trHeight w:val="563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FF627" w14:textId="443A3E3F" w:rsidR="001A5E53" w:rsidRPr="001A5E53" w:rsidRDefault="001A5E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«Благоустройство территории Горняцкого сельского поселени</w:t>
            </w:r>
            <w:r w:rsidR="004E0861">
              <w:rPr>
                <w:rFonts w:ascii="Times New Roman" w:hAnsi="Times New Roman"/>
                <w:sz w:val="24"/>
                <w:szCs w:val="24"/>
              </w:rPr>
              <w:t>я</w:t>
            </w:r>
            <w:r w:rsidRPr="001A5E53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992" w:type="dxa"/>
            <w:vAlign w:val="center"/>
          </w:tcPr>
          <w:p w14:paraId="3092DDCE" w14:textId="7E361FE3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134" w:type="dxa"/>
            <w:vAlign w:val="center"/>
          </w:tcPr>
          <w:p w14:paraId="0D54050D" w14:textId="4CAB8790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6B528CB3" w14:textId="04E9631B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58ECAC15" w14:textId="5A27181F" w:rsidR="001A5E53" w:rsidRPr="001A5E53" w:rsidRDefault="006A5CDC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C">
              <w:rPr>
                <w:rFonts w:ascii="Times New Roman" w:hAnsi="Times New Roman"/>
                <w:sz w:val="24"/>
                <w:szCs w:val="24"/>
              </w:rPr>
              <w:t>1966,1</w:t>
            </w:r>
          </w:p>
        </w:tc>
        <w:tc>
          <w:tcPr>
            <w:tcW w:w="992" w:type="dxa"/>
            <w:vAlign w:val="center"/>
          </w:tcPr>
          <w:p w14:paraId="0A92819E" w14:textId="2E74CC5E" w:rsidR="001A5E53" w:rsidRPr="001A5E53" w:rsidRDefault="006A5CDC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C">
              <w:rPr>
                <w:rFonts w:ascii="Times New Roman" w:hAnsi="Times New Roman"/>
                <w:sz w:val="24"/>
                <w:szCs w:val="24"/>
              </w:rPr>
              <w:t>1966,1</w:t>
            </w:r>
          </w:p>
        </w:tc>
        <w:tc>
          <w:tcPr>
            <w:tcW w:w="1276" w:type="dxa"/>
            <w:vAlign w:val="center"/>
          </w:tcPr>
          <w:p w14:paraId="318331A9" w14:textId="2BE5E4FB" w:rsidR="001A5E53" w:rsidRPr="001A5E53" w:rsidRDefault="006A5CDC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15" w:type="dxa"/>
            <w:vAlign w:val="center"/>
          </w:tcPr>
          <w:p w14:paraId="11150121" w14:textId="77777777" w:rsidR="001A5E53" w:rsidRPr="001A5E53" w:rsidRDefault="001A5E53" w:rsidP="001A5E5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E53" w14:paraId="296A5DD3" w14:textId="77777777" w:rsidTr="001A5E53">
        <w:trPr>
          <w:trHeight w:val="223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818C2" w14:textId="65E5A5D4" w:rsidR="001A5E53" w:rsidRPr="001A5E53" w:rsidRDefault="001A5E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14:paraId="2EBAAA63" w14:textId="52DC494C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A275E9F" w14:textId="60729AF2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365DE9D" w14:textId="27AF2662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61A199B" w14:textId="056049BC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425530B7" w14:textId="59F95363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93ABB6A" w14:textId="4D00EF9B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3D34B0AB" w14:textId="77777777" w:rsidR="001A5E53" w:rsidRPr="001A5E53" w:rsidRDefault="001A5E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E53" w14:paraId="75510C03" w14:textId="77777777" w:rsidTr="001A5E53">
        <w:trPr>
          <w:trHeight w:val="315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C29F1" w14:textId="1FCD64A3" w:rsidR="001A5E53" w:rsidRPr="001A5E53" w:rsidRDefault="001A5E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14:paraId="74F1C7B5" w14:textId="375913DD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134" w:type="dxa"/>
            <w:vAlign w:val="center"/>
          </w:tcPr>
          <w:p w14:paraId="7A875DB1" w14:textId="390D0BC2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362241B8" w14:textId="610A2B8E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5456,8</w:t>
            </w:r>
          </w:p>
        </w:tc>
        <w:tc>
          <w:tcPr>
            <w:tcW w:w="1276" w:type="dxa"/>
            <w:vAlign w:val="center"/>
          </w:tcPr>
          <w:p w14:paraId="5B3FF168" w14:textId="1164836A" w:rsidR="001A5E53" w:rsidRPr="001A5E53" w:rsidRDefault="006A5CDC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C">
              <w:rPr>
                <w:rFonts w:ascii="Times New Roman" w:hAnsi="Times New Roman"/>
                <w:sz w:val="24"/>
                <w:szCs w:val="24"/>
              </w:rPr>
              <w:t>1966,1</w:t>
            </w:r>
          </w:p>
        </w:tc>
        <w:tc>
          <w:tcPr>
            <w:tcW w:w="992" w:type="dxa"/>
            <w:vAlign w:val="center"/>
          </w:tcPr>
          <w:p w14:paraId="3F1CFA26" w14:textId="51A2B7D9" w:rsidR="001A5E53" w:rsidRPr="001A5E53" w:rsidRDefault="006A5CDC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C">
              <w:rPr>
                <w:rFonts w:ascii="Times New Roman" w:hAnsi="Times New Roman"/>
                <w:sz w:val="24"/>
                <w:szCs w:val="24"/>
              </w:rPr>
              <w:t>1966,1</w:t>
            </w:r>
          </w:p>
        </w:tc>
        <w:tc>
          <w:tcPr>
            <w:tcW w:w="1276" w:type="dxa"/>
            <w:vAlign w:val="center"/>
          </w:tcPr>
          <w:p w14:paraId="55B555B3" w14:textId="5893FAD4" w:rsidR="001A5E53" w:rsidRPr="001A5E53" w:rsidRDefault="006A5CDC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15" w:type="dxa"/>
            <w:vAlign w:val="center"/>
          </w:tcPr>
          <w:p w14:paraId="28A5A253" w14:textId="77777777" w:rsidR="001A5E53" w:rsidRPr="001A5E53" w:rsidRDefault="001A5E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E53" w14:paraId="06224885" w14:textId="77777777" w:rsidTr="001A5E53">
        <w:trPr>
          <w:trHeight w:val="110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FC2FA" w14:textId="5D83A237" w:rsidR="001A5E53" w:rsidRPr="001A5E53" w:rsidRDefault="001A5E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14:paraId="5367B7DA" w14:textId="2569D55C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4D050787" w14:textId="3C1FA781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4FE9E02" w14:textId="444F954E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7009602" w14:textId="2F1E9BE6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C87980D" w14:textId="77270603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8E115F1" w14:textId="767810BC" w:rsidR="001A5E53" w:rsidRPr="001A5E53" w:rsidRDefault="001A5E53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E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14:paraId="6E13BC0E" w14:textId="77777777" w:rsidR="001A5E53" w:rsidRPr="001A5E53" w:rsidRDefault="001A5E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5B1688" w14:textId="77777777" w:rsidR="000B0E33" w:rsidRDefault="000B0E33" w:rsidP="00DC0297">
      <w:pPr>
        <w:widowControl w:val="0"/>
        <w:spacing w:after="0" w:line="240" w:lineRule="auto"/>
        <w:ind w:left="8505" w:firstLine="709"/>
        <w:jc w:val="right"/>
        <w:rPr>
          <w:rFonts w:ascii="Times New Roman" w:hAnsi="Times New Roman"/>
          <w:sz w:val="20"/>
        </w:rPr>
      </w:pPr>
    </w:p>
    <w:sectPr w:rsidR="000B0E33" w:rsidSect="006A5CDC">
      <w:headerReference w:type="default" r:id="rId7"/>
      <w:pgSz w:w="16848" w:h="11908" w:orient="landscape"/>
      <w:pgMar w:top="709" w:right="1134" w:bottom="56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EC676" w14:textId="77777777" w:rsidR="004C5E0F" w:rsidRDefault="004C5E0F" w:rsidP="000B0E33">
      <w:pPr>
        <w:spacing w:after="0" w:line="240" w:lineRule="auto"/>
      </w:pPr>
      <w:r>
        <w:separator/>
      </w:r>
    </w:p>
  </w:endnote>
  <w:endnote w:type="continuationSeparator" w:id="0">
    <w:p w14:paraId="6D5347AA" w14:textId="77777777" w:rsidR="004C5E0F" w:rsidRDefault="004C5E0F" w:rsidP="000B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9B25C" w14:textId="77777777" w:rsidR="004C5E0F" w:rsidRDefault="004C5E0F" w:rsidP="000B0E33">
      <w:pPr>
        <w:spacing w:after="0" w:line="240" w:lineRule="auto"/>
      </w:pPr>
      <w:r>
        <w:separator/>
      </w:r>
    </w:p>
  </w:footnote>
  <w:footnote w:type="continuationSeparator" w:id="0">
    <w:p w14:paraId="571C3346" w14:textId="77777777" w:rsidR="004C5E0F" w:rsidRDefault="004C5E0F" w:rsidP="000B0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91114" w14:textId="2C89B1C5" w:rsidR="0021542F" w:rsidRDefault="0021542F">
    <w:pPr>
      <w:pStyle w:val="1f3"/>
      <w:tabs>
        <w:tab w:val="clear" w:pos="4677"/>
        <w:tab w:val="clear" w:pos="9355"/>
        <w:tab w:val="left" w:pos="84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5504D"/>
    <w:multiLevelType w:val="multilevel"/>
    <w:tmpl w:val="C05C0F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 w16cid:durableId="579143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E33"/>
    <w:rsid w:val="0000535A"/>
    <w:rsid w:val="000B0E33"/>
    <w:rsid w:val="00142A7E"/>
    <w:rsid w:val="00166EE7"/>
    <w:rsid w:val="001A5E53"/>
    <w:rsid w:val="0021542F"/>
    <w:rsid w:val="002712E4"/>
    <w:rsid w:val="0036089D"/>
    <w:rsid w:val="00396DE8"/>
    <w:rsid w:val="004111BB"/>
    <w:rsid w:val="004358EE"/>
    <w:rsid w:val="004C5E0F"/>
    <w:rsid w:val="004E0861"/>
    <w:rsid w:val="005008EC"/>
    <w:rsid w:val="00551BAB"/>
    <w:rsid w:val="005D58C6"/>
    <w:rsid w:val="006508DA"/>
    <w:rsid w:val="00652D26"/>
    <w:rsid w:val="00660D88"/>
    <w:rsid w:val="006845D8"/>
    <w:rsid w:val="006A5CDC"/>
    <w:rsid w:val="006B648B"/>
    <w:rsid w:val="006E436A"/>
    <w:rsid w:val="006E5E0C"/>
    <w:rsid w:val="00735662"/>
    <w:rsid w:val="007906D1"/>
    <w:rsid w:val="007B57D5"/>
    <w:rsid w:val="007F3013"/>
    <w:rsid w:val="008329FD"/>
    <w:rsid w:val="00893D97"/>
    <w:rsid w:val="008E69BB"/>
    <w:rsid w:val="00934D78"/>
    <w:rsid w:val="00A91735"/>
    <w:rsid w:val="00AC283C"/>
    <w:rsid w:val="00B21F40"/>
    <w:rsid w:val="00B70464"/>
    <w:rsid w:val="00B8441C"/>
    <w:rsid w:val="00BF5351"/>
    <w:rsid w:val="00CE0F3D"/>
    <w:rsid w:val="00DA5364"/>
    <w:rsid w:val="00DC0297"/>
    <w:rsid w:val="00DD5883"/>
    <w:rsid w:val="00E80BDC"/>
    <w:rsid w:val="00ED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171D"/>
  <w15:docId w15:val="{3AF07C74-8C7C-4AAC-A440-D1A926DC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0B0E33"/>
    <w:pPr>
      <w:spacing w:after="200" w:line="276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rsid w:val="000B0E33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0B0E3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0B0E33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0B0E3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3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33"/>
    <w:rPr>
      <w:rFonts w:ascii="Calibri" w:hAnsi="Calibri"/>
    </w:rPr>
  </w:style>
  <w:style w:type="paragraph" w:customStyle="1" w:styleId="Endnote">
    <w:name w:val="Endnote"/>
    <w:basedOn w:val="a"/>
    <w:link w:val="Endnote0"/>
    <w:rsid w:val="000B0E33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33"/>
    <w:rPr>
      <w:rFonts w:ascii="Times New Roman" w:hAnsi="Times New Roman"/>
      <w:sz w:val="20"/>
    </w:rPr>
  </w:style>
  <w:style w:type="paragraph" w:customStyle="1" w:styleId="12">
    <w:name w:val="Сильное выделение1"/>
    <w:link w:val="13"/>
    <w:rsid w:val="000B0E33"/>
    <w:rPr>
      <w:b/>
      <w:i/>
      <w:color w:val="5B9BD5" w:themeColor="accent1"/>
    </w:rPr>
  </w:style>
  <w:style w:type="character" w:customStyle="1" w:styleId="13">
    <w:name w:val="Сильное выделение1"/>
    <w:link w:val="12"/>
    <w:rsid w:val="000B0E33"/>
    <w:rPr>
      <w:b/>
      <w:i/>
      <w:color w:val="5B9BD5" w:themeColor="accent1"/>
    </w:rPr>
  </w:style>
  <w:style w:type="paragraph" w:customStyle="1" w:styleId="81">
    <w:name w:val="Оглавление 81"/>
    <w:next w:val="a"/>
    <w:link w:val="810"/>
    <w:rsid w:val="000B0E33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10">
    <w:name w:val="Оглавление 81"/>
    <w:link w:val="81"/>
    <w:rsid w:val="000B0E33"/>
    <w:rPr>
      <w:rFonts w:ascii="XO Thames" w:hAnsi="XO Thames"/>
      <w:sz w:val="28"/>
    </w:rPr>
  </w:style>
  <w:style w:type="paragraph" w:customStyle="1" w:styleId="31">
    <w:name w:val="Знак сноски3"/>
    <w:basedOn w:val="21"/>
    <w:link w:val="32"/>
    <w:rsid w:val="000B0E33"/>
    <w:rPr>
      <w:vertAlign w:val="superscript"/>
    </w:rPr>
  </w:style>
  <w:style w:type="character" w:customStyle="1" w:styleId="32">
    <w:name w:val="Знак сноски3"/>
    <w:basedOn w:val="22"/>
    <w:link w:val="31"/>
    <w:rsid w:val="000B0E33"/>
    <w:rPr>
      <w:vertAlign w:val="superscript"/>
    </w:rPr>
  </w:style>
  <w:style w:type="paragraph" w:customStyle="1" w:styleId="Heading4Char">
    <w:name w:val="Heading 4 Char"/>
    <w:link w:val="Heading4Char0"/>
    <w:rsid w:val="000B0E33"/>
    <w:rPr>
      <w:rFonts w:asciiTheme="majorHAnsi" w:hAnsiTheme="majorHAnsi"/>
      <w:b/>
      <w:i/>
      <w:color w:val="5B9BD5" w:themeColor="accent1"/>
    </w:rPr>
  </w:style>
  <w:style w:type="character" w:customStyle="1" w:styleId="Heading4Char0">
    <w:name w:val="Heading 4 Char"/>
    <w:link w:val="Heading4Char"/>
    <w:rsid w:val="000B0E33"/>
    <w:rPr>
      <w:rFonts w:asciiTheme="majorHAnsi" w:hAnsiTheme="majorHAnsi"/>
      <w:b/>
      <w:i/>
      <w:color w:val="5B9BD5" w:themeColor="accent1"/>
    </w:rPr>
  </w:style>
  <w:style w:type="paragraph" w:styleId="23">
    <w:name w:val="toc 2"/>
    <w:next w:val="a"/>
    <w:link w:val="24"/>
    <w:uiPriority w:val="39"/>
    <w:rsid w:val="000B0E33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0B0E33"/>
    <w:rPr>
      <w:rFonts w:ascii="XO Thames" w:hAnsi="XO Thames"/>
      <w:sz w:val="28"/>
    </w:rPr>
  </w:style>
  <w:style w:type="paragraph" w:customStyle="1" w:styleId="Msonormal0">
    <w:name w:val="Msonormal"/>
    <w:basedOn w:val="a"/>
    <w:link w:val="Msonormal1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sid w:val="000B0E33"/>
    <w:rPr>
      <w:rFonts w:ascii="Times New Roman" w:hAnsi="Times New Roman"/>
      <w:sz w:val="24"/>
    </w:rPr>
  </w:style>
  <w:style w:type="paragraph" w:customStyle="1" w:styleId="110">
    <w:name w:val="Оглавление 11"/>
    <w:next w:val="a"/>
    <w:link w:val="111"/>
    <w:rsid w:val="000B0E33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11">
    <w:name w:val="Оглавление 11"/>
    <w:link w:val="110"/>
    <w:rsid w:val="000B0E33"/>
    <w:rPr>
      <w:rFonts w:ascii="XO Thames" w:hAnsi="XO Thames"/>
      <w:b/>
      <w:sz w:val="28"/>
    </w:rPr>
  </w:style>
  <w:style w:type="paragraph" w:customStyle="1" w:styleId="51">
    <w:name w:val="Оглавление 51"/>
    <w:next w:val="a"/>
    <w:link w:val="510"/>
    <w:rsid w:val="000B0E33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10">
    <w:name w:val="Оглавление 51"/>
    <w:link w:val="51"/>
    <w:rsid w:val="000B0E33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26">
    <w:name w:val="Основной шрифт абзаца2"/>
    <w:link w:val="25"/>
    <w:rsid w:val="000B0E33"/>
    <w:rPr>
      <w:rFonts w:ascii="Calibri" w:hAnsi="Calibri"/>
      <w:sz w:val="20"/>
    </w:rPr>
  </w:style>
  <w:style w:type="paragraph" w:customStyle="1" w:styleId="FooterChar">
    <w:name w:val="Footer Char"/>
    <w:link w:val="FooterChar0"/>
    <w:rsid w:val="000B0E33"/>
  </w:style>
  <w:style w:type="character" w:customStyle="1" w:styleId="FooterChar0">
    <w:name w:val="Footer Char"/>
    <w:link w:val="FooterChar"/>
    <w:rsid w:val="000B0E33"/>
  </w:style>
  <w:style w:type="paragraph" w:customStyle="1" w:styleId="14">
    <w:name w:val="Гиперссылка1"/>
    <w:link w:val="15"/>
    <w:rsid w:val="000B0E33"/>
    <w:rPr>
      <w:color w:val="0000FF"/>
      <w:u w:val="single"/>
    </w:rPr>
  </w:style>
  <w:style w:type="character" w:customStyle="1" w:styleId="15">
    <w:name w:val="Гиперссылка1"/>
    <w:link w:val="14"/>
    <w:rsid w:val="000B0E33"/>
    <w:rPr>
      <w:color w:val="0000FF"/>
      <w:u w:val="single"/>
    </w:rPr>
  </w:style>
  <w:style w:type="paragraph" w:customStyle="1" w:styleId="16">
    <w:name w:val="Гиперссылка1"/>
    <w:link w:val="17"/>
    <w:rsid w:val="000B0E33"/>
    <w:rPr>
      <w:color w:val="0000FF"/>
      <w:u w:val="single"/>
    </w:rPr>
  </w:style>
  <w:style w:type="character" w:customStyle="1" w:styleId="17">
    <w:name w:val="Гиперссылка1"/>
    <w:link w:val="16"/>
    <w:rsid w:val="000B0E33"/>
    <w:rPr>
      <w:color w:val="0000FF"/>
      <w:u w:val="single"/>
    </w:rPr>
  </w:style>
  <w:style w:type="paragraph" w:styleId="41">
    <w:name w:val="toc 4"/>
    <w:next w:val="a"/>
    <w:link w:val="42"/>
    <w:uiPriority w:val="39"/>
    <w:rsid w:val="000B0E3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33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Cell0">
    <w:name w:val="ConsPlusCell"/>
    <w:link w:val="ConsPlusCell"/>
    <w:rsid w:val="000B0E33"/>
    <w:rPr>
      <w:rFonts w:ascii="Calibri" w:hAnsi="Calibri"/>
    </w:rPr>
  </w:style>
  <w:style w:type="paragraph" w:styleId="6">
    <w:name w:val="toc 6"/>
    <w:next w:val="a"/>
    <w:link w:val="60"/>
    <w:uiPriority w:val="39"/>
    <w:rsid w:val="000B0E33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33"/>
    <w:rPr>
      <w:rFonts w:ascii="XO Thames" w:hAnsi="XO Thames"/>
      <w:sz w:val="28"/>
    </w:rPr>
  </w:style>
  <w:style w:type="paragraph" w:customStyle="1" w:styleId="112">
    <w:name w:val="Заголовок 11"/>
    <w:basedOn w:val="a"/>
    <w:next w:val="a"/>
    <w:link w:val="113"/>
    <w:rsid w:val="000B0E33"/>
    <w:pPr>
      <w:widowControl w:val="0"/>
      <w:spacing w:before="108" w:after="108" w:line="240" w:lineRule="auto"/>
      <w:jc w:val="center"/>
    </w:pPr>
    <w:rPr>
      <w:rFonts w:ascii="Arial" w:hAnsi="Arial"/>
      <w:b/>
      <w:color w:val="26282F"/>
      <w:sz w:val="24"/>
    </w:rPr>
  </w:style>
  <w:style w:type="character" w:customStyle="1" w:styleId="113">
    <w:name w:val="Заголовок 11"/>
    <w:basedOn w:val="1"/>
    <w:link w:val="112"/>
    <w:rsid w:val="000B0E33"/>
    <w:rPr>
      <w:rFonts w:ascii="Arial" w:hAnsi="Arial"/>
      <w:b/>
      <w:color w:val="26282F"/>
      <w:sz w:val="24"/>
    </w:rPr>
  </w:style>
  <w:style w:type="paragraph" w:styleId="7">
    <w:name w:val="toc 7"/>
    <w:next w:val="a"/>
    <w:link w:val="70"/>
    <w:uiPriority w:val="39"/>
    <w:rsid w:val="000B0E3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33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rsid w:val="000B0E33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0B0E33"/>
    <w:rPr>
      <w:rFonts w:ascii="Calibri" w:hAnsi="Calibri"/>
      <w:sz w:val="20"/>
    </w:rPr>
  </w:style>
  <w:style w:type="paragraph" w:styleId="a3">
    <w:name w:val="Body Text"/>
    <w:basedOn w:val="a"/>
    <w:link w:val="a4"/>
    <w:rsid w:val="000B0E33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0B0E33"/>
    <w:rPr>
      <w:rFonts w:ascii="Times New Roman" w:hAnsi="Times New Roman"/>
      <w:sz w:val="28"/>
    </w:rPr>
  </w:style>
  <w:style w:type="paragraph" w:customStyle="1" w:styleId="a5">
    <w:name w:val="Привязка сноски"/>
    <w:link w:val="a6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a6">
    <w:name w:val="Привязка сноски"/>
    <w:link w:val="a5"/>
    <w:rsid w:val="000B0E33"/>
    <w:rPr>
      <w:rFonts w:ascii="Calibri" w:hAnsi="Calibri"/>
      <w:sz w:val="20"/>
      <w:vertAlign w:val="superscript"/>
    </w:rPr>
  </w:style>
  <w:style w:type="paragraph" w:customStyle="1" w:styleId="61">
    <w:name w:val="Оглавление 61"/>
    <w:next w:val="a"/>
    <w:link w:val="610"/>
    <w:rsid w:val="000B0E33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10">
    <w:name w:val="Оглавление 61"/>
    <w:link w:val="61"/>
    <w:rsid w:val="000B0E33"/>
    <w:rPr>
      <w:rFonts w:ascii="XO Thames" w:hAnsi="XO Thames"/>
      <w:sz w:val="28"/>
    </w:rPr>
  </w:style>
  <w:style w:type="paragraph" w:customStyle="1" w:styleId="91">
    <w:name w:val="Заголовок 91"/>
    <w:link w:val="910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  <w:sz w:val="20"/>
    </w:rPr>
  </w:style>
  <w:style w:type="character" w:customStyle="1" w:styleId="910">
    <w:name w:val="Заголовок 91"/>
    <w:link w:val="91"/>
    <w:rsid w:val="000B0E33"/>
    <w:rPr>
      <w:rFonts w:asciiTheme="majorHAnsi" w:hAnsiTheme="majorHAnsi"/>
      <w:i/>
      <w:color w:val="404040" w:themeColor="text1" w:themeTint="BF"/>
      <w:sz w:val="20"/>
    </w:rPr>
  </w:style>
  <w:style w:type="paragraph" w:customStyle="1" w:styleId="27">
    <w:name w:val="Знак концевой сноски2"/>
    <w:basedOn w:val="21"/>
    <w:link w:val="28"/>
    <w:rsid w:val="000B0E33"/>
    <w:rPr>
      <w:vertAlign w:val="superscript"/>
    </w:rPr>
  </w:style>
  <w:style w:type="character" w:customStyle="1" w:styleId="28">
    <w:name w:val="Знак концевой сноски2"/>
    <w:basedOn w:val="22"/>
    <w:link w:val="27"/>
    <w:rsid w:val="000B0E33"/>
    <w:rPr>
      <w:vertAlign w:val="superscript"/>
    </w:rPr>
  </w:style>
  <w:style w:type="paragraph" w:customStyle="1" w:styleId="Heading1Char">
    <w:name w:val="Heading 1 Char"/>
    <w:link w:val="Heading1Char0"/>
    <w:rsid w:val="000B0E33"/>
    <w:rPr>
      <w:rFonts w:asciiTheme="majorHAnsi" w:hAnsiTheme="majorHAnsi"/>
      <w:b/>
      <w:color w:val="2E74B5" w:themeColor="accent1" w:themeShade="BF"/>
      <w:sz w:val="28"/>
    </w:rPr>
  </w:style>
  <w:style w:type="character" w:customStyle="1" w:styleId="Heading1Char0">
    <w:name w:val="Heading 1 Char"/>
    <w:link w:val="Heading1Char"/>
    <w:rsid w:val="000B0E33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Heading2Char">
    <w:name w:val="Heading 2 Char"/>
    <w:link w:val="Heading2Char0"/>
    <w:rsid w:val="000B0E33"/>
    <w:rPr>
      <w:rFonts w:asciiTheme="majorHAnsi" w:hAnsiTheme="majorHAnsi"/>
      <w:b/>
      <w:color w:val="5B9BD5" w:themeColor="accent1"/>
      <w:sz w:val="26"/>
    </w:rPr>
  </w:style>
  <w:style w:type="character" w:customStyle="1" w:styleId="Heading2Char0">
    <w:name w:val="Heading 2 Char"/>
    <w:link w:val="Heading2Char"/>
    <w:rsid w:val="000B0E33"/>
    <w:rPr>
      <w:rFonts w:asciiTheme="majorHAnsi" w:hAnsiTheme="majorHAnsi"/>
      <w:b/>
      <w:color w:val="5B9BD5" w:themeColor="accent1"/>
      <w:sz w:val="26"/>
    </w:rPr>
  </w:style>
  <w:style w:type="paragraph" w:customStyle="1" w:styleId="310">
    <w:name w:val="Заголовок 31"/>
    <w:basedOn w:val="a"/>
    <w:next w:val="a"/>
    <w:link w:val="311"/>
    <w:rsid w:val="000B0E33"/>
    <w:pPr>
      <w:keepNext/>
      <w:spacing w:before="240" w:after="60"/>
    </w:pPr>
    <w:rPr>
      <w:rFonts w:ascii="Cambria" w:hAnsi="Cambria"/>
      <w:b/>
      <w:sz w:val="26"/>
    </w:rPr>
  </w:style>
  <w:style w:type="character" w:customStyle="1" w:styleId="311">
    <w:name w:val="Заголовок 31"/>
    <w:basedOn w:val="1"/>
    <w:link w:val="310"/>
    <w:rsid w:val="000B0E33"/>
    <w:rPr>
      <w:rFonts w:ascii="Cambria" w:hAnsi="Cambria"/>
      <w:b/>
      <w:sz w:val="26"/>
    </w:rPr>
  </w:style>
  <w:style w:type="character" w:customStyle="1" w:styleId="30">
    <w:name w:val="Заголовок 3 Знак"/>
    <w:link w:val="3"/>
    <w:rsid w:val="000B0E33"/>
    <w:rPr>
      <w:rFonts w:ascii="XO Thames" w:hAnsi="XO Thames"/>
      <w:b/>
      <w:sz w:val="26"/>
    </w:rPr>
  </w:style>
  <w:style w:type="paragraph" w:customStyle="1" w:styleId="ConsPlusTitlePage">
    <w:name w:val="ConsPlusTitlePage"/>
    <w:link w:val="ConsPlusTitlePage0"/>
    <w:rsid w:val="000B0E33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sid w:val="000B0E33"/>
    <w:rPr>
      <w:rFonts w:ascii="Tahoma" w:hAnsi="Tahoma"/>
      <w:sz w:val="20"/>
    </w:rPr>
  </w:style>
  <w:style w:type="paragraph" w:styleId="a7">
    <w:name w:val="endnote text"/>
    <w:basedOn w:val="a"/>
    <w:link w:val="a8"/>
    <w:rsid w:val="000B0E33"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basedOn w:val="1"/>
    <w:link w:val="a7"/>
    <w:rsid w:val="000B0E33"/>
    <w:rPr>
      <w:rFonts w:ascii="Calibri" w:hAnsi="Calibri"/>
      <w:sz w:val="20"/>
    </w:rPr>
  </w:style>
  <w:style w:type="paragraph" w:customStyle="1" w:styleId="21">
    <w:name w:val="Основной шрифт абзаца2"/>
    <w:link w:val="22"/>
    <w:rsid w:val="000B0E33"/>
  </w:style>
  <w:style w:type="character" w:customStyle="1" w:styleId="22">
    <w:name w:val="Основной шрифт абзаца2"/>
    <w:link w:val="21"/>
    <w:rsid w:val="000B0E33"/>
  </w:style>
  <w:style w:type="paragraph" w:customStyle="1" w:styleId="410">
    <w:name w:val="Заголовок 41"/>
    <w:next w:val="a"/>
    <w:link w:val="411"/>
    <w:rsid w:val="000B0E33"/>
    <w:pPr>
      <w:spacing w:before="120" w:after="120" w:line="240" w:lineRule="auto"/>
      <w:jc w:val="both"/>
    </w:pPr>
    <w:rPr>
      <w:rFonts w:ascii="XO Thames" w:hAnsi="XO Thames"/>
      <w:b/>
      <w:sz w:val="24"/>
    </w:rPr>
  </w:style>
  <w:style w:type="character" w:customStyle="1" w:styleId="411">
    <w:name w:val="Заголовок 41"/>
    <w:link w:val="410"/>
    <w:rsid w:val="000B0E33"/>
    <w:rPr>
      <w:rFonts w:ascii="XO Thames" w:hAnsi="XO Thames"/>
      <w:b/>
      <w:sz w:val="24"/>
    </w:rPr>
  </w:style>
  <w:style w:type="paragraph" w:styleId="a9">
    <w:name w:val="No Spacing"/>
    <w:link w:val="aa"/>
    <w:rsid w:val="000B0E33"/>
    <w:pPr>
      <w:spacing w:after="0" w:line="240" w:lineRule="auto"/>
    </w:pPr>
  </w:style>
  <w:style w:type="character" w:customStyle="1" w:styleId="aa">
    <w:name w:val="Без интервала Знак"/>
    <w:link w:val="a9"/>
    <w:rsid w:val="000B0E33"/>
  </w:style>
  <w:style w:type="paragraph" w:customStyle="1" w:styleId="911">
    <w:name w:val="Оглавление 91"/>
    <w:next w:val="a"/>
    <w:link w:val="912"/>
    <w:rsid w:val="000B0E33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12">
    <w:name w:val="Оглавление 91"/>
    <w:link w:val="911"/>
    <w:rsid w:val="000B0E33"/>
    <w:rPr>
      <w:rFonts w:ascii="XO Thames" w:hAnsi="XO Thames"/>
      <w:sz w:val="28"/>
    </w:rPr>
  </w:style>
  <w:style w:type="paragraph" w:customStyle="1" w:styleId="ab">
    <w:name w:val="Таблицы (моноширинный)"/>
    <w:basedOn w:val="a"/>
    <w:next w:val="a"/>
    <w:link w:val="ac"/>
    <w:rsid w:val="000B0E33"/>
    <w:pPr>
      <w:widowControl w:val="0"/>
      <w:spacing w:after="0" w:line="240" w:lineRule="auto"/>
    </w:pPr>
    <w:rPr>
      <w:rFonts w:ascii="Courier New" w:hAnsi="Courier New"/>
      <w:sz w:val="26"/>
    </w:rPr>
  </w:style>
  <w:style w:type="character" w:customStyle="1" w:styleId="ac">
    <w:name w:val="Таблицы (моноширинный)"/>
    <w:basedOn w:val="1"/>
    <w:link w:val="ab"/>
    <w:rsid w:val="000B0E33"/>
    <w:rPr>
      <w:rFonts w:ascii="Courier New" w:hAnsi="Courier New"/>
      <w:sz w:val="26"/>
    </w:rPr>
  </w:style>
  <w:style w:type="paragraph" w:customStyle="1" w:styleId="HeaderChar">
    <w:name w:val="Header Char"/>
    <w:link w:val="HeaderChar0"/>
    <w:rsid w:val="000B0E33"/>
  </w:style>
  <w:style w:type="character" w:customStyle="1" w:styleId="HeaderChar0">
    <w:name w:val="Header Char"/>
    <w:link w:val="HeaderChar"/>
    <w:rsid w:val="000B0E33"/>
  </w:style>
  <w:style w:type="paragraph" w:styleId="ad">
    <w:name w:val="List Paragraph"/>
    <w:basedOn w:val="a"/>
    <w:link w:val="ae"/>
    <w:rsid w:val="000B0E33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0B0E33"/>
    <w:rPr>
      <w:rFonts w:ascii="Calibri" w:hAnsi="Calibri"/>
    </w:rPr>
  </w:style>
  <w:style w:type="paragraph" w:customStyle="1" w:styleId="18">
    <w:name w:val="Номер страницы1"/>
    <w:basedOn w:val="19"/>
    <w:link w:val="1a"/>
    <w:rsid w:val="000B0E33"/>
  </w:style>
  <w:style w:type="character" w:customStyle="1" w:styleId="1a">
    <w:name w:val="Номер страницы1"/>
    <w:basedOn w:val="1b"/>
    <w:link w:val="18"/>
    <w:rsid w:val="000B0E33"/>
    <w:rPr>
      <w:rFonts w:ascii="Calibri" w:hAnsi="Calibri"/>
      <w:sz w:val="20"/>
    </w:rPr>
  </w:style>
  <w:style w:type="paragraph" w:customStyle="1" w:styleId="412">
    <w:name w:val="Оглавление 41"/>
    <w:next w:val="a"/>
    <w:link w:val="413"/>
    <w:rsid w:val="000B0E33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13">
    <w:name w:val="Оглавление 41"/>
    <w:link w:val="412"/>
    <w:rsid w:val="000B0E33"/>
    <w:rPr>
      <w:rFonts w:ascii="XO Thames" w:hAnsi="XO Thames"/>
      <w:sz w:val="28"/>
    </w:rPr>
  </w:style>
  <w:style w:type="paragraph" w:customStyle="1" w:styleId="33">
    <w:name w:val="Гиперссылка3"/>
    <w:link w:val="34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34">
    <w:name w:val="Гиперссылка3"/>
    <w:link w:val="33"/>
    <w:rsid w:val="000B0E33"/>
    <w:rPr>
      <w:rFonts w:ascii="Calibri" w:hAnsi="Calibri"/>
      <w:color w:val="0000FF"/>
      <w:sz w:val="20"/>
      <w:u w:val="single"/>
    </w:rPr>
  </w:style>
  <w:style w:type="paragraph" w:styleId="af">
    <w:name w:val="Balloon Text"/>
    <w:basedOn w:val="a"/>
    <w:link w:val="af0"/>
    <w:rsid w:val="000B0E33"/>
    <w:pPr>
      <w:spacing w:after="0" w:line="240" w:lineRule="auto"/>
    </w:pPr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sid w:val="000B0E33"/>
    <w:rPr>
      <w:rFonts w:ascii="Tahoma" w:hAnsi="Tahoma"/>
      <w:sz w:val="16"/>
    </w:rPr>
  </w:style>
  <w:style w:type="paragraph" w:customStyle="1" w:styleId="1c">
    <w:name w:val="Нижний колонтитул1"/>
    <w:basedOn w:val="a"/>
    <w:link w:val="1d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1"/>
    <w:basedOn w:val="1"/>
    <w:link w:val="1c"/>
    <w:rsid w:val="000B0E33"/>
    <w:rPr>
      <w:rFonts w:ascii="Calibri" w:hAnsi="Calibri"/>
    </w:rPr>
  </w:style>
  <w:style w:type="paragraph" w:customStyle="1" w:styleId="1e">
    <w:name w:val="Текст сноски Знак1"/>
    <w:basedOn w:val="21"/>
    <w:link w:val="1f"/>
    <w:rsid w:val="000B0E33"/>
    <w:rPr>
      <w:rFonts w:ascii="Calibri" w:hAnsi="Calibri"/>
      <w:sz w:val="20"/>
    </w:rPr>
  </w:style>
  <w:style w:type="character" w:customStyle="1" w:styleId="1f">
    <w:name w:val="Текст сноски Знак1"/>
    <w:basedOn w:val="22"/>
    <w:link w:val="1e"/>
    <w:rsid w:val="000B0E33"/>
    <w:rPr>
      <w:rFonts w:ascii="Calibri" w:hAnsi="Calibri"/>
      <w:sz w:val="20"/>
    </w:rPr>
  </w:style>
  <w:style w:type="paragraph" w:styleId="af1">
    <w:name w:val="Normal (Web)"/>
    <w:basedOn w:val="a"/>
    <w:link w:val="af2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Интернет) Знак"/>
    <w:basedOn w:val="1"/>
    <w:link w:val="af1"/>
    <w:rsid w:val="000B0E33"/>
    <w:rPr>
      <w:rFonts w:ascii="Times New Roman" w:hAnsi="Times New Roman"/>
      <w:sz w:val="24"/>
    </w:rPr>
  </w:style>
  <w:style w:type="paragraph" w:customStyle="1" w:styleId="100">
    <w:name w:val="Знак1_0"/>
    <w:basedOn w:val="a"/>
    <w:link w:val="101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33"/>
    <w:rPr>
      <w:rFonts w:ascii="Tahoma" w:hAnsi="Tahoma"/>
      <w:sz w:val="20"/>
    </w:rPr>
  </w:style>
  <w:style w:type="paragraph" w:styleId="35">
    <w:name w:val="toc 3"/>
    <w:next w:val="a"/>
    <w:link w:val="36"/>
    <w:uiPriority w:val="39"/>
    <w:rsid w:val="000B0E33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0B0E33"/>
    <w:rPr>
      <w:rFonts w:ascii="XO Thames" w:hAnsi="XO Thames"/>
      <w:sz w:val="28"/>
    </w:rPr>
  </w:style>
  <w:style w:type="paragraph" w:customStyle="1" w:styleId="1f0">
    <w:name w:val="Знак примечания1"/>
    <w:basedOn w:val="19"/>
    <w:link w:val="1f1"/>
    <w:rsid w:val="000B0E33"/>
    <w:rPr>
      <w:sz w:val="16"/>
    </w:rPr>
  </w:style>
  <w:style w:type="character" w:customStyle="1" w:styleId="1f1">
    <w:name w:val="Знак примечания1"/>
    <w:basedOn w:val="1b"/>
    <w:link w:val="1f0"/>
    <w:rsid w:val="000B0E33"/>
    <w:rPr>
      <w:rFonts w:ascii="Calibri" w:hAnsi="Calibri"/>
      <w:sz w:val="16"/>
    </w:rPr>
  </w:style>
  <w:style w:type="paragraph" w:customStyle="1" w:styleId="1f2">
    <w:name w:val="Основной шрифт абзаца1"/>
    <w:rsid w:val="000B0E33"/>
  </w:style>
  <w:style w:type="paragraph" w:customStyle="1" w:styleId="af3">
    <w:name w:val="Нормальный (таблица)"/>
    <w:basedOn w:val="a"/>
    <w:next w:val="a"/>
    <w:link w:val="af4"/>
    <w:rsid w:val="000B0E33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4">
    <w:name w:val="Нормальный (таблица)"/>
    <w:basedOn w:val="1"/>
    <w:link w:val="af3"/>
    <w:rsid w:val="000B0E33"/>
    <w:rPr>
      <w:rFonts w:ascii="Arial" w:hAnsi="Arial"/>
      <w:sz w:val="24"/>
    </w:rPr>
  </w:style>
  <w:style w:type="paragraph" w:customStyle="1" w:styleId="ConsPlusNonformat">
    <w:name w:val="ConsPlusNonformat"/>
    <w:link w:val="ConsPlusNonformat0"/>
    <w:rsid w:val="000B0E33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0B0E33"/>
    <w:rPr>
      <w:rFonts w:ascii="Courier New" w:hAnsi="Courier New"/>
      <w:sz w:val="20"/>
    </w:rPr>
  </w:style>
  <w:style w:type="paragraph" w:customStyle="1" w:styleId="1f3">
    <w:name w:val="Верхний колонтитул1"/>
    <w:basedOn w:val="a"/>
    <w:link w:val="1f4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4">
    <w:name w:val="Верхний колонтитул1"/>
    <w:basedOn w:val="1"/>
    <w:link w:val="1f3"/>
    <w:rsid w:val="000B0E33"/>
    <w:rPr>
      <w:rFonts w:ascii="Calibri" w:hAnsi="Calibri"/>
    </w:rPr>
  </w:style>
  <w:style w:type="paragraph" w:customStyle="1" w:styleId="210">
    <w:name w:val="Заголовок 21"/>
    <w:next w:val="a"/>
    <w:link w:val="211"/>
    <w:rsid w:val="000B0E33"/>
    <w:pPr>
      <w:spacing w:before="120" w:after="120" w:line="240" w:lineRule="auto"/>
      <w:jc w:val="both"/>
    </w:pPr>
    <w:rPr>
      <w:rFonts w:ascii="XO Thames" w:hAnsi="XO Thames"/>
      <w:b/>
      <w:sz w:val="28"/>
    </w:rPr>
  </w:style>
  <w:style w:type="character" w:customStyle="1" w:styleId="211">
    <w:name w:val="Заголовок 21"/>
    <w:link w:val="210"/>
    <w:rsid w:val="000B0E33"/>
    <w:rPr>
      <w:rFonts w:ascii="XO Thames" w:hAnsi="XO Thames"/>
      <w:b/>
      <w:sz w:val="28"/>
    </w:rPr>
  </w:style>
  <w:style w:type="paragraph" w:customStyle="1" w:styleId="1f5">
    <w:name w:val="Слабая ссылка1"/>
    <w:link w:val="1f6"/>
    <w:rsid w:val="000B0E33"/>
    <w:rPr>
      <w:smallCaps/>
      <w:color w:val="ED7D31" w:themeColor="accent2"/>
      <w:u w:val="single"/>
    </w:rPr>
  </w:style>
  <w:style w:type="character" w:customStyle="1" w:styleId="1f6">
    <w:name w:val="Слабая ссылка1"/>
    <w:link w:val="1f5"/>
    <w:rsid w:val="000B0E33"/>
    <w:rPr>
      <w:smallCaps/>
      <w:color w:val="ED7D31" w:themeColor="accent2"/>
      <w:u w:val="single"/>
    </w:rPr>
  </w:style>
  <w:style w:type="paragraph" w:customStyle="1" w:styleId="29">
    <w:name w:val="Знак сноски2"/>
    <w:basedOn w:val="25"/>
    <w:link w:val="2a"/>
    <w:rsid w:val="000B0E33"/>
    <w:rPr>
      <w:vertAlign w:val="superscript"/>
    </w:rPr>
  </w:style>
  <w:style w:type="character" w:customStyle="1" w:styleId="2a">
    <w:name w:val="Знак сноски2"/>
    <w:basedOn w:val="26"/>
    <w:link w:val="29"/>
    <w:rsid w:val="000B0E33"/>
    <w:rPr>
      <w:rFonts w:ascii="Calibri" w:hAnsi="Calibri"/>
      <w:sz w:val="20"/>
      <w:vertAlign w:val="superscript"/>
    </w:rPr>
  </w:style>
  <w:style w:type="paragraph" w:customStyle="1" w:styleId="19">
    <w:name w:val="Основной шрифт абзаца1"/>
    <w:link w:val="1b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1b">
    <w:name w:val="Основной шрифт абзаца1"/>
    <w:link w:val="19"/>
    <w:rsid w:val="000B0E33"/>
    <w:rPr>
      <w:rFonts w:ascii="Calibri" w:hAnsi="Calibri"/>
      <w:sz w:val="20"/>
    </w:rPr>
  </w:style>
  <w:style w:type="paragraph" w:customStyle="1" w:styleId="71">
    <w:name w:val="Оглавление 71"/>
    <w:next w:val="a"/>
    <w:link w:val="710"/>
    <w:rsid w:val="000B0E33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10">
    <w:name w:val="Оглавление 71"/>
    <w:link w:val="71"/>
    <w:rsid w:val="000B0E33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33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sid w:val="000B0E33"/>
    <w:rPr>
      <w:rFonts w:ascii="Calibri" w:hAnsi="Calibri"/>
      <w:b/>
    </w:rPr>
  </w:style>
  <w:style w:type="paragraph" w:customStyle="1" w:styleId="37">
    <w:name w:val="Основной шрифт абзаца3"/>
    <w:link w:val="38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38">
    <w:name w:val="Основной шрифт абзаца3"/>
    <w:link w:val="37"/>
    <w:rsid w:val="000B0E33"/>
    <w:rPr>
      <w:rFonts w:ascii="Calibri" w:hAnsi="Calibri"/>
      <w:sz w:val="20"/>
    </w:rPr>
  </w:style>
  <w:style w:type="paragraph" w:customStyle="1" w:styleId="511">
    <w:name w:val="Заголовок 51"/>
    <w:next w:val="a"/>
    <w:link w:val="512"/>
    <w:rsid w:val="000B0E33"/>
    <w:pPr>
      <w:spacing w:before="120" w:after="120" w:line="240" w:lineRule="auto"/>
      <w:jc w:val="both"/>
    </w:pPr>
    <w:rPr>
      <w:rFonts w:ascii="XO Thames" w:hAnsi="XO Thames"/>
      <w:b/>
    </w:rPr>
  </w:style>
  <w:style w:type="character" w:customStyle="1" w:styleId="512">
    <w:name w:val="Заголовок 51"/>
    <w:link w:val="511"/>
    <w:rsid w:val="000B0E33"/>
    <w:rPr>
      <w:rFonts w:ascii="XO Thames" w:hAnsi="XO Thames"/>
      <w:b/>
    </w:rPr>
  </w:style>
  <w:style w:type="paragraph" w:customStyle="1" w:styleId="1f7">
    <w:name w:val="Текст примечания1"/>
    <w:basedOn w:val="a"/>
    <w:link w:val="1f8"/>
    <w:rsid w:val="000B0E33"/>
    <w:pPr>
      <w:spacing w:after="160" w:line="264" w:lineRule="auto"/>
    </w:pPr>
    <w:rPr>
      <w:sz w:val="20"/>
    </w:rPr>
  </w:style>
  <w:style w:type="character" w:customStyle="1" w:styleId="1f8">
    <w:name w:val="Текст примечания1"/>
    <w:basedOn w:val="1"/>
    <w:link w:val="1f7"/>
    <w:rsid w:val="000B0E33"/>
    <w:rPr>
      <w:rFonts w:ascii="Calibri" w:hAnsi="Calibri"/>
      <w:sz w:val="20"/>
    </w:rPr>
  </w:style>
  <w:style w:type="paragraph" w:customStyle="1" w:styleId="1f9">
    <w:name w:val="Обычный1"/>
    <w:link w:val="1fa"/>
    <w:rsid w:val="000B0E33"/>
  </w:style>
  <w:style w:type="character" w:customStyle="1" w:styleId="1fa">
    <w:name w:val="Обычный1"/>
    <w:link w:val="1f9"/>
    <w:rsid w:val="000B0E33"/>
  </w:style>
  <w:style w:type="character" w:customStyle="1" w:styleId="50">
    <w:name w:val="Заголовок 5 Знак"/>
    <w:link w:val="5"/>
    <w:rsid w:val="000B0E33"/>
    <w:rPr>
      <w:rFonts w:ascii="XO Thames" w:hAnsi="XO Thames"/>
      <w:b/>
    </w:rPr>
  </w:style>
  <w:style w:type="paragraph" w:customStyle="1" w:styleId="39">
    <w:name w:val="Гиперссылка3"/>
    <w:link w:val="3a"/>
    <w:rsid w:val="000B0E33"/>
    <w:rPr>
      <w:color w:val="0000FF"/>
      <w:u w:val="single"/>
    </w:rPr>
  </w:style>
  <w:style w:type="character" w:customStyle="1" w:styleId="3a">
    <w:name w:val="Гиперссылка3"/>
    <w:link w:val="39"/>
    <w:rsid w:val="000B0E33"/>
    <w:rPr>
      <w:color w:val="0000FF"/>
      <w:u w:val="single"/>
    </w:rPr>
  </w:style>
  <w:style w:type="paragraph" w:customStyle="1" w:styleId="811">
    <w:name w:val="Заголовок 81"/>
    <w:link w:val="812"/>
    <w:rsid w:val="000B0E33"/>
    <w:pPr>
      <w:keepNext/>
      <w:keepLines/>
      <w:spacing w:before="200" w:after="0"/>
    </w:pPr>
    <w:rPr>
      <w:rFonts w:asciiTheme="majorHAnsi" w:hAnsiTheme="majorHAnsi"/>
      <w:color w:val="404040" w:themeColor="text1" w:themeTint="BF"/>
      <w:sz w:val="20"/>
    </w:rPr>
  </w:style>
  <w:style w:type="character" w:customStyle="1" w:styleId="812">
    <w:name w:val="Заголовок 81"/>
    <w:link w:val="811"/>
    <w:rsid w:val="000B0E33"/>
    <w:rPr>
      <w:rFonts w:asciiTheme="majorHAnsi" w:hAnsiTheme="majorHAnsi"/>
      <w:color w:val="404040" w:themeColor="text1" w:themeTint="BF"/>
      <w:sz w:val="20"/>
    </w:rPr>
  </w:style>
  <w:style w:type="paragraph" w:customStyle="1" w:styleId="af5">
    <w:name w:val="Гипертекстовая ссылка"/>
    <w:link w:val="af6"/>
    <w:rsid w:val="000B0E33"/>
    <w:pPr>
      <w:spacing w:after="0" w:line="240" w:lineRule="auto"/>
    </w:pPr>
    <w:rPr>
      <w:rFonts w:ascii="Calibri" w:hAnsi="Calibri"/>
      <w:color w:val="106BBE"/>
      <w:sz w:val="26"/>
    </w:rPr>
  </w:style>
  <w:style w:type="character" w:customStyle="1" w:styleId="af6">
    <w:name w:val="Гипертекстовая ссылка"/>
    <w:link w:val="af5"/>
    <w:rsid w:val="000B0E33"/>
    <w:rPr>
      <w:rFonts w:ascii="Calibri" w:hAnsi="Calibri"/>
      <w:color w:val="106BBE"/>
      <w:sz w:val="26"/>
    </w:rPr>
  </w:style>
  <w:style w:type="paragraph" w:customStyle="1" w:styleId="312">
    <w:name w:val="Оглавление 31"/>
    <w:next w:val="a"/>
    <w:link w:val="313"/>
    <w:rsid w:val="000B0E33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13">
    <w:name w:val="Оглавление 31"/>
    <w:link w:val="312"/>
    <w:rsid w:val="000B0E33"/>
    <w:rPr>
      <w:rFonts w:ascii="XO Thames" w:hAnsi="XO Thames"/>
      <w:sz w:val="28"/>
    </w:rPr>
  </w:style>
  <w:style w:type="character" w:customStyle="1" w:styleId="11">
    <w:name w:val="Заголовок 1 Знак"/>
    <w:link w:val="10"/>
    <w:rsid w:val="000B0E33"/>
    <w:rPr>
      <w:rFonts w:ascii="XO Thames" w:hAnsi="XO Thames"/>
      <w:b/>
      <w:sz w:val="32"/>
    </w:rPr>
  </w:style>
  <w:style w:type="paragraph" w:customStyle="1" w:styleId="FontStyle26">
    <w:name w:val="Font Style26"/>
    <w:link w:val="FontStyle260"/>
    <w:rsid w:val="000B0E33"/>
    <w:pPr>
      <w:spacing w:after="0" w:line="240" w:lineRule="auto"/>
    </w:pPr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33"/>
    <w:rPr>
      <w:rFonts w:ascii="Times New Roman" w:hAnsi="Times New Roman"/>
      <w:sz w:val="26"/>
    </w:rPr>
  </w:style>
  <w:style w:type="paragraph" w:styleId="af7">
    <w:name w:val="Plain Text"/>
    <w:link w:val="af8"/>
    <w:rsid w:val="000B0E33"/>
    <w:pPr>
      <w:spacing w:after="0" w:line="240" w:lineRule="auto"/>
    </w:pPr>
    <w:rPr>
      <w:rFonts w:ascii="Courier New" w:hAnsi="Courier New"/>
      <w:sz w:val="21"/>
    </w:rPr>
  </w:style>
  <w:style w:type="character" w:customStyle="1" w:styleId="af8">
    <w:name w:val="Текст Знак"/>
    <w:link w:val="af7"/>
    <w:rsid w:val="000B0E33"/>
    <w:rPr>
      <w:rFonts w:ascii="Courier New" w:hAnsi="Courier New"/>
      <w:sz w:val="21"/>
    </w:rPr>
  </w:style>
  <w:style w:type="paragraph" w:customStyle="1" w:styleId="1fb">
    <w:name w:val="Знак концевой сноски1"/>
    <w:basedOn w:val="21"/>
    <w:link w:val="1fc"/>
    <w:rsid w:val="000B0E33"/>
    <w:rPr>
      <w:vertAlign w:val="superscript"/>
    </w:rPr>
  </w:style>
  <w:style w:type="character" w:customStyle="1" w:styleId="1fc">
    <w:name w:val="Знак концевой сноски1"/>
    <w:basedOn w:val="22"/>
    <w:link w:val="1fb"/>
    <w:rsid w:val="000B0E33"/>
    <w:rPr>
      <w:vertAlign w:val="superscript"/>
    </w:rPr>
  </w:style>
  <w:style w:type="paragraph" w:customStyle="1" w:styleId="2b">
    <w:name w:val="Гиперссылка2"/>
    <w:link w:val="af9"/>
    <w:rsid w:val="000B0E33"/>
    <w:rPr>
      <w:color w:val="0000FF"/>
      <w:u w:val="single"/>
    </w:rPr>
  </w:style>
  <w:style w:type="character" w:styleId="af9">
    <w:name w:val="Hyperlink"/>
    <w:link w:val="2b"/>
    <w:rsid w:val="000B0E33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3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2">
    <w:name w:val="Footnote"/>
    <w:basedOn w:val="1"/>
    <w:link w:val="Footnote1"/>
    <w:rsid w:val="000B0E33"/>
    <w:rPr>
      <w:rFonts w:ascii="Times New Roman" w:hAnsi="Times New Roman"/>
      <w:sz w:val="20"/>
    </w:rPr>
  </w:style>
  <w:style w:type="paragraph" w:customStyle="1" w:styleId="1fd">
    <w:name w:val="Гиперссылка1"/>
    <w:link w:val="1fe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1fe">
    <w:name w:val="Гиперссылка1"/>
    <w:link w:val="1fd"/>
    <w:rsid w:val="000B0E33"/>
    <w:rPr>
      <w:rFonts w:ascii="Calibri" w:hAnsi="Calibri"/>
      <w:color w:val="0000FF"/>
      <w:sz w:val="20"/>
      <w:u w:val="single"/>
    </w:rPr>
  </w:style>
  <w:style w:type="paragraph" w:styleId="1ff">
    <w:name w:val="toc 1"/>
    <w:next w:val="a"/>
    <w:link w:val="1ff0"/>
    <w:uiPriority w:val="39"/>
    <w:rsid w:val="000B0E33"/>
    <w:rPr>
      <w:rFonts w:ascii="XO Thames" w:hAnsi="XO Thames"/>
      <w:b/>
      <w:sz w:val="28"/>
    </w:rPr>
  </w:style>
  <w:style w:type="character" w:customStyle="1" w:styleId="1ff0">
    <w:name w:val="Оглавление 1 Знак"/>
    <w:link w:val="1ff"/>
    <w:rsid w:val="000B0E3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0B0E33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0B0E33"/>
    <w:rPr>
      <w:rFonts w:ascii="XO Thames" w:hAnsi="XO Thames"/>
      <w:sz w:val="20"/>
    </w:rPr>
  </w:style>
  <w:style w:type="paragraph" w:customStyle="1" w:styleId="afa">
    <w:name w:val="Сноска"/>
    <w:basedOn w:val="a"/>
    <w:next w:val="a"/>
    <w:link w:val="afb"/>
    <w:rsid w:val="000B0E33"/>
    <w:pPr>
      <w:widowControl w:val="0"/>
      <w:spacing w:after="0" w:line="240" w:lineRule="auto"/>
      <w:ind w:firstLine="720"/>
      <w:jc w:val="both"/>
    </w:pPr>
    <w:rPr>
      <w:rFonts w:ascii="Arial" w:hAnsi="Arial"/>
      <w:sz w:val="20"/>
    </w:rPr>
  </w:style>
  <w:style w:type="character" w:customStyle="1" w:styleId="afb">
    <w:name w:val="Сноска"/>
    <w:basedOn w:val="1"/>
    <w:link w:val="afa"/>
    <w:rsid w:val="000B0E33"/>
    <w:rPr>
      <w:rFonts w:ascii="Arial" w:hAnsi="Arial"/>
      <w:sz w:val="20"/>
    </w:rPr>
  </w:style>
  <w:style w:type="paragraph" w:customStyle="1" w:styleId="1ff1">
    <w:name w:val="Замещающий текст1"/>
    <w:basedOn w:val="21"/>
    <w:link w:val="1ff2"/>
    <w:rsid w:val="000B0E33"/>
    <w:rPr>
      <w:color w:val="808080"/>
    </w:rPr>
  </w:style>
  <w:style w:type="character" w:customStyle="1" w:styleId="1ff2">
    <w:name w:val="Замещающий текст1"/>
    <w:basedOn w:val="22"/>
    <w:link w:val="1ff1"/>
    <w:rsid w:val="000B0E33"/>
    <w:rPr>
      <w:color w:val="808080"/>
    </w:rPr>
  </w:style>
  <w:style w:type="paragraph" w:customStyle="1" w:styleId="212">
    <w:name w:val="Оглавление 21"/>
    <w:next w:val="a"/>
    <w:link w:val="213"/>
    <w:rsid w:val="000B0E33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13">
    <w:name w:val="Оглавление 21"/>
    <w:link w:val="212"/>
    <w:rsid w:val="000B0E33"/>
    <w:rPr>
      <w:rFonts w:ascii="XO Thames" w:hAnsi="XO Thames"/>
      <w:sz w:val="28"/>
    </w:rPr>
  </w:style>
  <w:style w:type="paragraph" w:customStyle="1" w:styleId="1ff3">
    <w:name w:val="Текст концевой сноски1"/>
    <w:link w:val="1ff4"/>
    <w:rsid w:val="000B0E33"/>
    <w:pPr>
      <w:spacing w:after="0" w:line="240" w:lineRule="auto"/>
    </w:pPr>
    <w:rPr>
      <w:sz w:val="20"/>
    </w:rPr>
  </w:style>
  <w:style w:type="character" w:customStyle="1" w:styleId="1ff4">
    <w:name w:val="Текст концевой сноски1"/>
    <w:link w:val="1ff3"/>
    <w:rsid w:val="000B0E33"/>
    <w:rPr>
      <w:sz w:val="20"/>
    </w:rPr>
  </w:style>
  <w:style w:type="paragraph" w:customStyle="1" w:styleId="2c">
    <w:name w:val="Гиперссылка2"/>
    <w:link w:val="2d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2d">
    <w:name w:val="Гиперссылка2"/>
    <w:link w:val="2c"/>
    <w:rsid w:val="000B0E33"/>
    <w:rPr>
      <w:rFonts w:ascii="Calibri" w:hAnsi="Calibri"/>
      <w:color w:val="0000FF"/>
      <w:sz w:val="20"/>
      <w:u w:val="single"/>
    </w:rPr>
  </w:style>
  <w:style w:type="paragraph" w:customStyle="1" w:styleId="3b">
    <w:name w:val="Знак сноски3"/>
    <w:basedOn w:val="21"/>
    <w:link w:val="3c"/>
    <w:rsid w:val="000B0E33"/>
    <w:rPr>
      <w:vertAlign w:val="superscript"/>
    </w:rPr>
  </w:style>
  <w:style w:type="character" w:customStyle="1" w:styleId="3c">
    <w:name w:val="Знак сноски3"/>
    <w:basedOn w:val="22"/>
    <w:link w:val="3b"/>
    <w:rsid w:val="000B0E33"/>
    <w:rPr>
      <w:vertAlign w:val="superscript"/>
    </w:rPr>
  </w:style>
  <w:style w:type="paragraph" w:styleId="9">
    <w:name w:val="toc 9"/>
    <w:next w:val="a"/>
    <w:link w:val="90"/>
    <w:uiPriority w:val="39"/>
    <w:rsid w:val="000B0E3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33"/>
    <w:rPr>
      <w:rFonts w:ascii="XO Thames" w:hAnsi="XO Thames"/>
      <w:sz w:val="28"/>
    </w:rPr>
  </w:style>
  <w:style w:type="paragraph" w:customStyle="1" w:styleId="afc">
    <w:link w:val="afd"/>
    <w:semiHidden/>
    <w:unhideWhenUsed/>
    <w:rsid w:val="000B0E33"/>
    <w:rPr>
      <w:rFonts w:ascii="Calibri" w:hAnsi="Calibri"/>
      <w:sz w:val="20"/>
      <w:vertAlign w:val="superscript"/>
    </w:rPr>
  </w:style>
  <w:style w:type="character" w:customStyle="1" w:styleId="afd">
    <w:link w:val="afc"/>
    <w:semiHidden/>
    <w:unhideWhenUsed/>
    <w:rsid w:val="000B0E33"/>
    <w:rPr>
      <w:rFonts w:ascii="Calibri" w:hAnsi="Calibri"/>
      <w:sz w:val="20"/>
      <w:vertAlign w:val="superscript"/>
    </w:rPr>
  </w:style>
  <w:style w:type="paragraph" w:customStyle="1" w:styleId="SubtitleChar">
    <w:name w:val="Subtitle Char"/>
    <w:link w:val="SubtitleChar0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character" w:customStyle="1" w:styleId="SubtitleChar0">
    <w:name w:val="Subtitle Char"/>
    <w:link w:val="SubtitleChar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paragraph" w:customStyle="1" w:styleId="1ff5">
    <w:name w:val="Название объекта1"/>
    <w:link w:val="1ff6"/>
    <w:rsid w:val="000B0E33"/>
    <w:pPr>
      <w:spacing w:after="200" w:line="240" w:lineRule="auto"/>
    </w:pPr>
    <w:rPr>
      <w:i/>
      <w:color w:val="44546A" w:themeColor="text2"/>
      <w:sz w:val="18"/>
    </w:rPr>
  </w:style>
  <w:style w:type="character" w:customStyle="1" w:styleId="1ff6">
    <w:name w:val="Название объекта1"/>
    <w:link w:val="1ff5"/>
    <w:rsid w:val="000B0E33"/>
    <w:rPr>
      <w:i/>
      <w:color w:val="44546A" w:themeColor="text2"/>
      <w:sz w:val="18"/>
    </w:rPr>
  </w:style>
  <w:style w:type="paragraph" w:customStyle="1" w:styleId="1ff7">
    <w:name w:val="Тема примечания1"/>
    <w:basedOn w:val="1f7"/>
    <w:next w:val="1f7"/>
    <w:link w:val="1ff8"/>
    <w:rsid w:val="000B0E33"/>
    <w:rPr>
      <w:b/>
    </w:rPr>
  </w:style>
  <w:style w:type="character" w:customStyle="1" w:styleId="1ff8">
    <w:name w:val="Тема примечания1"/>
    <w:basedOn w:val="1f8"/>
    <w:link w:val="1ff7"/>
    <w:rsid w:val="000B0E33"/>
    <w:rPr>
      <w:rFonts w:ascii="Calibri" w:hAnsi="Calibri"/>
      <w:b/>
      <w:sz w:val="20"/>
    </w:rPr>
  </w:style>
  <w:style w:type="paragraph" w:customStyle="1" w:styleId="1ff9">
    <w:name w:val="Обычный1"/>
    <w:link w:val="1ffa"/>
    <w:rsid w:val="000B0E33"/>
    <w:rPr>
      <w:rFonts w:ascii="Calibri" w:hAnsi="Calibri"/>
    </w:rPr>
  </w:style>
  <w:style w:type="character" w:customStyle="1" w:styleId="1ffa">
    <w:name w:val="Обычный1"/>
    <w:link w:val="1ff9"/>
    <w:rsid w:val="000B0E33"/>
    <w:rPr>
      <w:rFonts w:ascii="Calibri" w:hAnsi="Calibri"/>
    </w:rPr>
  </w:style>
  <w:style w:type="paragraph" w:customStyle="1" w:styleId="711">
    <w:name w:val="Заголовок 71"/>
    <w:link w:val="712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</w:rPr>
  </w:style>
  <w:style w:type="character" w:customStyle="1" w:styleId="712">
    <w:name w:val="Заголовок 71"/>
    <w:link w:val="711"/>
    <w:rsid w:val="000B0E33"/>
    <w:rPr>
      <w:rFonts w:asciiTheme="majorHAnsi" w:hAnsiTheme="majorHAnsi"/>
      <w:i/>
      <w:color w:val="404040" w:themeColor="text1" w:themeTint="BF"/>
    </w:rPr>
  </w:style>
  <w:style w:type="paragraph" w:styleId="8">
    <w:name w:val="toc 8"/>
    <w:next w:val="a"/>
    <w:link w:val="80"/>
    <w:uiPriority w:val="39"/>
    <w:rsid w:val="000B0E3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33"/>
    <w:rPr>
      <w:rFonts w:ascii="XO Thames" w:hAnsi="XO Thames"/>
      <w:sz w:val="28"/>
    </w:rPr>
  </w:style>
  <w:style w:type="paragraph" w:customStyle="1" w:styleId="1ffb">
    <w:name w:val="Просмотренная гиперссылка1"/>
    <w:basedOn w:val="21"/>
    <w:link w:val="1ffc"/>
    <w:rsid w:val="000B0E33"/>
    <w:rPr>
      <w:color w:val="954F72" w:themeColor="followedHyperlink"/>
      <w:u w:val="single"/>
    </w:rPr>
  </w:style>
  <w:style w:type="character" w:customStyle="1" w:styleId="1ffc">
    <w:name w:val="Просмотренная гиперссылка1"/>
    <w:basedOn w:val="22"/>
    <w:link w:val="1ffb"/>
    <w:rsid w:val="000B0E33"/>
    <w:rPr>
      <w:color w:val="954F72" w:themeColor="followedHyperlink"/>
      <w:u w:val="single"/>
    </w:rPr>
  </w:style>
  <w:style w:type="paragraph" w:styleId="afe">
    <w:name w:val="Intense Quote"/>
    <w:link w:val="aff"/>
    <w:rsid w:val="000B0E33"/>
    <w:pPr>
      <w:spacing w:before="200" w:after="280"/>
      <w:ind w:left="936" w:right="936"/>
    </w:pPr>
    <w:rPr>
      <w:b/>
      <w:i/>
      <w:color w:val="5B9BD5" w:themeColor="accent1"/>
    </w:rPr>
  </w:style>
  <w:style w:type="character" w:customStyle="1" w:styleId="aff">
    <w:name w:val="Выделенная цитата Знак"/>
    <w:link w:val="afe"/>
    <w:rsid w:val="000B0E33"/>
    <w:rPr>
      <w:b/>
      <w:i/>
      <w:color w:val="5B9BD5" w:themeColor="accent1"/>
    </w:rPr>
  </w:style>
  <w:style w:type="paragraph" w:customStyle="1" w:styleId="1ffd">
    <w:name w:val="Знак сноски1"/>
    <w:link w:val="1ffe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1ffe">
    <w:name w:val="Знак сноски1"/>
    <w:link w:val="1ffd"/>
    <w:rsid w:val="000B0E33"/>
    <w:rPr>
      <w:rFonts w:ascii="Calibri" w:hAnsi="Calibri"/>
      <w:sz w:val="20"/>
      <w:vertAlign w:val="superscript"/>
    </w:rPr>
  </w:style>
  <w:style w:type="paragraph" w:customStyle="1" w:styleId="Markedcontent">
    <w:name w:val="Markedcontent"/>
    <w:link w:val="Markedcontent0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Markedcontent0">
    <w:name w:val="Markedcontent"/>
    <w:link w:val="Markedcontent"/>
    <w:rsid w:val="000B0E33"/>
    <w:rPr>
      <w:rFonts w:ascii="Calibri" w:hAnsi="Calibri"/>
      <w:sz w:val="20"/>
    </w:rPr>
  </w:style>
  <w:style w:type="paragraph" w:customStyle="1" w:styleId="ConsPlusNormal">
    <w:name w:val="ConsPlusNormal"/>
    <w:link w:val="ConsPlusNorma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sid w:val="000B0E33"/>
    <w:rPr>
      <w:rFonts w:ascii="Calibri" w:hAnsi="Calibri"/>
    </w:rPr>
  </w:style>
  <w:style w:type="paragraph" w:customStyle="1" w:styleId="2e">
    <w:name w:val="Номер страницы2"/>
    <w:basedOn w:val="21"/>
    <w:link w:val="2f"/>
    <w:rsid w:val="000B0E33"/>
  </w:style>
  <w:style w:type="character" w:customStyle="1" w:styleId="2f">
    <w:name w:val="Номер страницы2"/>
    <w:basedOn w:val="22"/>
    <w:link w:val="2e"/>
    <w:rsid w:val="000B0E33"/>
  </w:style>
  <w:style w:type="paragraph" w:customStyle="1" w:styleId="Hgkelc">
    <w:name w:val="Hgkelc"/>
    <w:basedOn w:val="19"/>
    <w:link w:val="Hgkelc0"/>
    <w:rsid w:val="000B0E33"/>
  </w:style>
  <w:style w:type="character" w:customStyle="1" w:styleId="Hgkelc0">
    <w:name w:val="Hgkelc"/>
    <w:basedOn w:val="1b"/>
    <w:link w:val="Hgkelc"/>
    <w:rsid w:val="000B0E33"/>
    <w:rPr>
      <w:rFonts w:ascii="Calibri" w:hAnsi="Calibri"/>
      <w:sz w:val="20"/>
    </w:rPr>
  </w:style>
  <w:style w:type="paragraph" w:customStyle="1" w:styleId="1fff">
    <w:name w:val="Сильная ссылка1"/>
    <w:link w:val="1fff0"/>
    <w:rsid w:val="000B0E33"/>
    <w:rPr>
      <w:b/>
      <w:smallCaps/>
      <w:color w:val="ED7D31" w:themeColor="accent2"/>
      <w:spacing w:val="5"/>
      <w:u w:val="single"/>
    </w:rPr>
  </w:style>
  <w:style w:type="character" w:customStyle="1" w:styleId="1fff0">
    <w:name w:val="Сильная ссылка1"/>
    <w:link w:val="1fff"/>
    <w:rsid w:val="000B0E33"/>
    <w:rPr>
      <w:b/>
      <w:smallCaps/>
      <w:color w:val="ED7D31" w:themeColor="accent2"/>
      <w:spacing w:val="5"/>
      <w:u w:val="single"/>
    </w:rPr>
  </w:style>
  <w:style w:type="paragraph" w:customStyle="1" w:styleId="2f0">
    <w:name w:val="Знак примечания2"/>
    <w:basedOn w:val="21"/>
    <w:link w:val="2f1"/>
    <w:rsid w:val="000B0E33"/>
    <w:rPr>
      <w:sz w:val="16"/>
    </w:rPr>
  </w:style>
  <w:style w:type="character" w:customStyle="1" w:styleId="2f1">
    <w:name w:val="Знак примечания2"/>
    <w:basedOn w:val="22"/>
    <w:link w:val="2f0"/>
    <w:rsid w:val="000B0E33"/>
    <w:rPr>
      <w:sz w:val="16"/>
    </w:rPr>
  </w:style>
  <w:style w:type="paragraph" w:customStyle="1" w:styleId="1fff1">
    <w:name w:val="Название книги1"/>
    <w:link w:val="1fff2"/>
    <w:rsid w:val="000B0E33"/>
    <w:rPr>
      <w:b/>
      <w:smallCaps/>
      <w:spacing w:val="5"/>
    </w:rPr>
  </w:style>
  <w:style w:type="character" w:customStyle="1" w:styleId="1fff2">
    <w:name w:val="Название книги1"/>
    <w:link w:val="1fff1"/>
    <w:rsid w:val="000B0E33"/>
    <w:rPr>
      <w:b/>
      <w:smallCaps/>
      <w:spacing w:val="5"/>
    </w:rPr>
  </w:style>
  <w:style w:type="paragraph" w:customStyle="1" w:styleId="TableParagraph">
    <w:name w:val="Table Paragraph"/>
    <w:basedOn w:val="a"/>
    <w:link w:val="TableParagraph0"/>
    <w:rsid w:val="000B0E33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33"/>
    <w:rPr>
      <w:rFonts w:ascii="Times New Roman" w:hAnsi="Times New Roman"/>
    </w:rPr>
  </w:style>
  <w:style w:type="paragraph" w:styleId="52">
    <w:name w:val="toc 5"/>
    <w:next w:val="a"/>
    <w:link w:val="53"/>
    <w:uiPriority w:val="39"/>
    <w:rsid w:val="000B0E33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0B0E33"/>
    <w:rPr>
      <w:rFonts w:ascii="XO Thames" w:hAnsi="XO Thames"/>
      <w:sz w:val="28"/>
    </w:rPr>
  </w:style>
  <w:style w:type="paragraph" w:customStyle="1" w:styleId="1fff3">
    <w:name w:val="Знак концевой сноски1"/>
    <w:basedOn w:val="19"/>
    <w:link w:val="1fff4"/>
    <w:rsid w:val="000B0E33"/>
    <w:rPr>
      <w:vertAlign w:val="superscript"/>
    </w:rPr>
  </w:style>
  <w:style w:type="character" w:customStyle="1" w:styleId="1fff4">
    <w:name w:val="Знак концевой сноски1"/>
    <w:basedOn w:val="1b"/>
    <w:link w:val="1fff3"/>
    <w:rsid w:val="000B0E33"/>
    <w:rPr>
      <w:rFonts w:ascii="Calibri" w:hAnsi="Calibri"/>
      <w:sz w:val="20"/>
      <w:vertAlign w:val="superscript"/>
    </w:rPr>
  </w:style>
  <w:style w:type="paragraph" w:customStyle="1" w:styleId="FootnoteTextChar">
    <w:name w:val="Footnote Text Char"/>
    <w:link w:val="FootnoteTextChar0"/>
    <w:rsid w:val="000B0E33"/>
    <w:rPr>
      <w:sz w:val="20"/>
    </w:rPr>
  </w:style>
  <w:style w:type="character" w:customStyle="1" w:styleId="FootnoteTextChar0">
    <w:name w:val="Footnote Text Char"/>
    <w:link w:val="FootnoteTextChar"/>
    <w:rsid w:val="000B0E33"/>
    <w:rPr>
      <w:sz w:val="20"/>
    </w:rPr>
  </w:style>
  <w:style w:type="paragraph" w:customStyle="1" w:styleId="1fff5">
    <w:name w:val="Основной шрифт абзаца1"/>
    <w:link w:val="1fff6"/>
    <w:rsid w:val="000B0E33"/>
  </w:style>
  <w:style w:type="character" w:customStyle="1" w:styleId="1fff6">
    <w:name w:val="Основной шрифт абзаца1"/>
    <w:link w:val="1fff5"/>
    <w:rsid w:val="000B0E33"/>
  </w:style>
  <w:style w:type="paragraph" w:customStyle="1" w:styleId="1fff7">
    <w:name w:val="Выделение1"/>
    <w:link w:val="1fff8"/>
    <w:rsid w:val="000B0E33"/>
    <w:rPr>
      <w:i/>
    </w:rPr>
  </w:style>
  <w:style w:type="character" w:customStyle="1" w:styleId="1fff8">
    <w:name w:val="Выделение1"/>
    <w:link w:val="1fff7"/>
    <w:rsid w:val="000B0E33"/>
    <w:rPr>
      <w:i/>
    </w:rPr>
  </w:style>
  <w:style w:type="paragraph" w:customStyle="1" w:styleId="1fff9">
    <w:name w:val="Строгий1"/>
    <w:link w:val="1fffa"/>
    <w:rsid w:val="000B0E33"/>
    <w:rPr>
      <w:b/>
    </w:rPr>
  </w:style>
  <w:style w:type="character" w:customStyle="1" w:styleId="1fffa">
    <w:name w:val="Строгий1"/>
    <w:link w:val="1fff9"/>
    <w:rsid w:val="000B0E33"/>
    <w:rPr>
      <w:b/>
    </w:rPr>
  </w:style>
  <w:style w:type="paragraph" w:customStyle="1" w:styleId="43">
    <w:name w:val="Основной шрифт абзаца4"/>
    <w:link w:val="44"/>
    <w:rsid w:val="000B0E33"/>
  </w:style>
  <w:style w:type="character" w:customStyle="1" w:styleId="44">
    <w:name w:val="Основной шрифт абзаца4"/>
    <w:link w:val="43"/>
    <w:rsid w:val="000B0E33"/>
  </w:style>
  <w:style w:type="paragraph" w:customStyle="1" w:styleId="aff0">
    <w:name w:val="Символ сноски"/>
    <w:link w:val="aff1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aff1">
    <w:name w:val="Символ сноски"/>
    <w:link w:val="aff0"/>
    <w:rsid w:val="000B0E33"/>
    <w:rPr>
      <w:rFonts w:ascii="Calibri" w:hAnsi="Calibri"/>
      <w:sz w:val="20"/>
    </w:rPr>
  </w:style>
  <w:style w:type="paragraph" w:styleId="aff2">
    <w:name w:val="Subtitle"/>
    <w:next w:val="a"/>
    <w:link w:val="aff3"/>
    <w:uiPriority w:val="11"/>
    <w:qFormat/>
    <w:rsid w:val="000B0E33"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3">
    <w:name w:val="Подзаголовок Знак"/>
    <w:link w:val="aff2"/>
    <w:rsid w:val="000B0E33"/>
    <w:rPr>
      <w:rFonts w:ascii="XO Thames" w:hAnsi="XO Thames"/>
      <w:i/>
      <w:sz w:val="24"/>
    </w:rPr>
  </w:style>
  <w:style w:type="paragraph" w:customStyle="1" w:styleId="611">
    <w:name w:val="Заголовок 61"/>
    <w:link w:val="612"/>
    <w:rsid w:val="000B0E33"/>
    <w:pPr>
      <w:keepNext/>
      <w:keepLines/>
      <w:spacing w:before="200" w:after="0"/>
    </w:pPr>
    <w:rPr>
      <w:rFonts w:asciiTheme="majorHAnsi" w:hAnsiTheme="majorHAnsi"/>
      <w:i/>
      <w:color w:val="1F4D78" w:themeColor="accent1" w:themeShade="7F"/>
    </w:rPr>
  </w:style>
  <w:style w:type="character" w:customStyle="1" w:styleId="612">
    <w:name w:val="Заголовок 61"/>
    <w:link w:val="611"/>
    <w:rsid w:val="000B0E33"/>
    <w:rPr>
      <w:rFonts w:asciiTheme="majorHAnsi" w:hAnsiTheme="majorHAnsi"/>
      <w:i/>
      <w:color w:val="1F4D78" w:themeColor="accent1" w:themeShade="7F"/>
    </w:rPr>
  </w:style>
  <w:style w:type="paragraph" w:customStyle="1" w:styleId="aff4">
    <w:next w:val="a"/>
    <w:link w:val="aff5"/>
    <w:semiHidden/>
    <w:unhideWhenUsed/>
    <w:rsid w:val="000B0E33"/>
    <w:pPr>
      <w:spacing w:after="0" w:line="276" w:lineRule="auto"/>
      <w:ind w:left="70" w:right="140"/>
      <w:jc w:val="both"/>
    </w:pPr>
    <w:rPr>
      <w:rFonts w:ascii="Times New Roman" w:hAnsi="Times New Roman"/>
      <w:sz w:val="20"/>
    </w:rPr>
  </w:style>
  <w:style w:type="character" w:customStyle="1" w:styleId="aff5">
    <w:link w:val="aff4"/>
    <w:semiHidden/>
    <w:unhideWhenUsed/>
    <w:rsid w:val="000B0E33"/>
    <w:rPr>
      <w:rFonts w:ascii="Times New Roman" w:hAnsi="Times New Roman"/>
      <w:sz w:val="20"/>
    </w:rPr>
  </w:style>
  <w:style w:type="paragraph" w:customStyle="1" w:styleId="1fffb">
    <w:name w:val="Текст сноски1"/>
    <w:basedOn w:val="a"/>
    <w:link w:val="1fffc"/>
    <w:rsid w:val="000B0E33"/>
    <w:pPr>
      <w:spacing w:after="0" w:line="240" w:lineRule="auto"/>
    </w:pPr>
    <w:rPr>
      <w:sz w:val="20"/>
    </w:rPr>
  </w:style>
  <w:style w:type="character" w:customStyle="1" w:styleId="1fffc">
    <w:name w:val="Текст сноски1"/>
    <w:basedOn w:val="1"/>
    <w:link w:val="1fffb"/>
    <w:rsid w:val="000B0E33"/>
    <w:rPr>
      <w:rFonts w:ascii="Calibri" w:hAnsi="Calibri"/>
      <w:sz w:val="20"/>
    </w:rPr>
  </w:style>
  <w:style w:type="paragraph" w:customStyle="1" w:styleId="1fffd">
    <w:name w:val="Обычный1"/>
    <w:link w:val="1fffe"/>
    <w:rsid w:val="000B0E33"/>
    <w:rPr>
      <w:rFonts w:ascii="Calibri" w:hAnsi="Calibri"/>
    </w:rPr>
  </w:style>
  <w:style w:type="character" w:customStyle="1" w:styleId="1fffe">
    <w:name w:val="Обычный1"/>
    <w:link w:val="1fffd"/>
    <w:rsid w:val="000B0E33"/>
    <w:rPr>
      <w:rFonts w:ascii="Calibri" w:hAnsi="Calibri"/>
    </w:rPr>
  </w:style>
  <w:style w:type="paragraph" w:styleId="aff6">
    <w:name w:val="Title"/>
    <w:next w:val="a"/>
    <w:link w:val="aff7"/>
    <w:uiPriority w:val="10"/>
    <w:qFormat/>
    <w:rsid w:val="000B0E33"/>
    <w:pPr>
      <w:spacing w:before="567" w:after="567" w:line="240" w:lineRule="auto"/>
      <w:jc w:val="center"/>
    </w:pPr>
    <w:rPr>
      <w:rFonts w:ascii="XO Thames" w:hAnsi="XO Thames"/>
      <w:b/>
      <w:caps/>
      <w:sz w:val="40"/>
    </w:rPr>
  </w:style>
  <w:style w:type="character" w:customStyle="1" w:styleId="aff7">
    <w:name w:val="Заголовок Знак"/>
    <w:link w:val="aff6"/>
    <w:rsid w:val="000B0E3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33"/>
    <w:rPr>
      <w:rFonts w:ascii="XO Thames" w:hAnsi="XO Thames"/>
      <w:b/>
      <w:sz w:val="24"/>
    </w:rPr>
  </w:style>
  <w:style w:type="paragraph" w:customStyle="1" w:styleId="Heading3Char">
    <w:name w:val="Heading 3 Char"/>
    <w:link w:val="Heading3Char0"/>
    <w:rsid w:val="000B0E33"/>
    <w:rPr>
      <w:rFonts w:asciiTheme="majorHAnsi" w:hAnsiTheme="majorHAnsi"/>
      <w:b/>
      <w:color w:val="5B9BD5" w:themeColor="accent1"/>
    </w:rPr>
  </w:style>
  <w:style w:type="character" w:customStyle="1" w:styleId="Heading3Char0">
    <w:name w:val="Heading 3 Char"/>
    <w:link w:val="Heading3Char"/>
    <w:rsid w:val="000B0E33"/>
    <w:rPr>
      <w:rFonts w:asciiTheme="majorHAnsi" w:hAnsiTheme="majorHAnsi"/>
      <w:b/>
      <w:color w:val="5B9BD5" w:themeColor="accent1"/>
    </w:rPr>
  </w:style>
  <w:style w:type="paragraph" w:styleId="2f2">
    <w:name w:val="Quote"/>
    <w:link w:val="2f3"/>
    <w:rsid w:val="000B0E33"/>
    <w:rPr>
      <w:i/>
      <w:color w:val="000000" w:themeColor="text1"/>
    </w:rPr>
  </w:style>
  <w:style w:type="character" w:customStyle="1" w:styleId="2f3">
    <w:name w:val="Цитата 2 Знак"/>
    <w:link w:val="2f2"/>
    <w:rsid w:val="000B0E33"/>
    <w:rPr>
      <w:i/>
      <w:color w:val="000000" w:themeColor="text1"/>
    </w:rPr>
  </w:style>
  <w:style w:type="character" w:customStyle="1" w:styleId="20">
    <w:name w:val="Заголовок 2 Знак"/>
    <w:link w:val="2"/>
    <w:rsid w:val="000B0E33"/>
    <w:rPr>
      <w:rFonts w:ascii="XO Thames" w:hAnsi="XO Thames"/>
      <w:b/>
      <w:sz w:val="28"/>
    </w:rPr>
  </w:style>
  <w:style w:type="paragraph" w:customStyle="1" w:styleId="TitleChar">
    <w:name w:val="Title Char"/>
    <w:link w:val="TitleChar0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character" w:customStyle="1" w:styleId="TitleChar0">
    <w:name w:val="Title Char"/>
    <w:link w:val="TitleChar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paragraph" w:customStyle="1" w:styleId="1ffff">
    <w:name w:val="Знак1"/>
    <w:basedOn w:val="a"/>
    <w:link w:val="1ffff0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ffff0">
    <w:name w:val="Знак1"/>
    <w:basedOn w:val="1"/>
    <w:link w:val="1ffff"/>
    <w:rsid w:val="000B0E33"/>
    <w:rPr>
      <w:rFonts w:ascii="Tahoma" w:hAnsi="Tahoma"/>
      <w:sz w:val="20"/>
    </w:rPr>
  </w:style>
  <w:style w:type="paragraph" w:customStyle="1" w:styleId="1ffff1">
    <w:name w:val="Слабое выделение1"/>
    <w:link w:val="1ffff2"/>
    <w:rsid w:val="000B0E33"/>
    <w:rPr>
      <w:i/>
      <w:color w:val="808080" w:themeColor="text1" w:themeTint="7F"/>
    </w:rPr>
  </w:style>
  <w:style w:type="character" w:customStyle="1" w:styleId="1ffff2">
    <w:name w:val="Слабое выделение1"/>
    <w:link w:val="1ffff1"/>
    <w:rsid w:val="000B0E33"/>
    <w:rPr>
      <w:i/>
      <w:color w:val="808080" w:themeColor="text1" w:themeTint="7F"/>
    </w:rPr>
  </w:style>
  <w:style w:type="paragraph" w:customStyle="1" w:styleId="1ffff3">
    <w:name w:val="Обычный1"/>
    <w:link w:val="1ffff4"/>
    <w:rsid w:val="000B0E33"/>
    <w:rPr>
      <w:rFonts w:ascii="Calibri" w:hAnsi="Calibri"/>
    </w:rPr>
  </w:style>
  <w:style w:type="character" w:customStyle="1" w:styleId="1ffff4">
    <w:name w:val="Обычный1"/>
    <w:link w:val="1ffff3"/>
    <w:rsid w:val="000B0E33"/>
    <w:rPr>
      <w:rFonts w:ascii="Calibri" w:hAnsi="Calibri"/>
    </w:rPr>
  </w:style>
  <w:style w:type="paragraph" w:customStyle="1" w:styleId="Heading5Char">
    <w:name w:val="Heading 5 Char"/>
    <w:link w:val="Heading5Char0"/>
    <w:rsid w:val="000B0E33"/>
    <w:rPr>
      <w:rFonts w:asciiTheme="majorHAnsi" w:hAnsiTheme="majorHAnsi"/>
      <w:color w:val="1F4D78" w:themeColor="accent1" w:themeShade="7F"/>
    </w:rPr>
  </w:style>
  <w:style w:type="character" w:customStyle="1" w:styleId="Heading5Char0">
    <w:name w:val="Heading 5 Char"/>
    <w:link w:val="Heading5Char"/>
    <w:rsid w:val="000B0E33"/>
    <w:rPr>
      <w:rFonts w:asciiTheme="majorHAnsi" w:hAnsiTheme="majorHAnsi"/>
      <w:color w:val="1F4D78" w:themeColor="accent1" w:themeShade="7F"/>
    </w:rPr>
  </w:style>
  <w:style w:type="paragraph" w:customStyle="1" w:styleId="Default">
    <w:name w:val="Default"/>
    <w:link w:val="Default0"/>
    <w:rsid w:val="000B0E3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33"/>
    <w:rPr>
      <w:rFonts w:ascii="Times New Roman" w:hAnsi="Times New Roman"/>
      <w:sz w:val="24"/>
    </w:rPr>
  </w:style>
  <w:style w:type="table" w:styleId="aff8">
    <w:name w:val="Table Grid"/>
    <w:basedOn w:val="a1"/>
    <w:rsid w:val="000B0E33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">
    <w:name w:val="Сетка таблицы21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ff5">
    <w:name w:val="Сетка таблицы1"/>
    <w:basedOn w:val="a1"/>
    <w:rsid w:val="000B0E33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Сетка таблицы11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d">
    <w:name w:val="Сетка таблицы3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4">
    <w:name w:val="Сетка таблицы2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sid w:val="000B0E3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rsid w:val="000B0E33"/>
    <w:pPr>
      <w:widowControl w:val="0"/>
      <w:spacing w:after="0" w:line="240" w:lineRule="auto"/>
    </w:pPr>
    <w:rPr>
      <w:rFonts w:ascii="XO Thames" w:hAnsi="XO Tham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9">
    <w:name w:val="header"/>
    <w:basedOn w:val="a"/>
    <w:link w:val="affa"/>
    <w:uiPriority w:val="99"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Верхний колонтитул Знак"/>
    <w:basedOn w:val="a0"/>
    <w:link w:val="aff9"/>
    <w:uiPriority w:val="99"/>
    <w:rsid w:val="0021542F"/>
    <w:rPr>
      <w:rFonts w:ascii="Calibri" w:hAnsi="Calibri"/>
    </w:rPr>
  </w:style>
  <w:style w:type="paragraph" w:styleId="affb">
    <w:name w:val="footer"/>
    <w:basedOn w:val="a"/>
    <w:link w:val="affc"/>
    <w:uiPriority w:val="99"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c">
    <w:name w:val="Нижний колонтитул Знак"/>
    <w:basedOn w:val="a0"/>
    <w:link w:val="affb"/>
    <w:uiPriority w:val="99"/>
    <w:rsid w:val="0021542F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Людмила Дикая</cp:lastModifiedBy>
  <cp:revision>5</cp:revision>
  <cp:lastPrinted>2025-10-15T07:15:00Z</cp:lastPrinted>
  <dcterms:created xsi:type="dcterms:W3CDTF">2025-10-13T10:43:00Z</dcterms:created>
  <dcterms:modified xsi:type="dcterms:W3CDTF">2025-10-15T07:15:00Z</dcterms:modified>
</cp:coreProperties>
</file>